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Arial" w:hAnsi="Arial" w:eastAsia="Calibri" w:cs="Calibri"/>
          <w:b/>
          <w:b/>
        </w:rPr>
      </w:pPr>
      <w:r>
        <w:rPr>
          <w:rFonts w:eastAsia="Calibri" w:cs="Calibri" w:ascii="Arial" w:hAnsi="Arial"/>
          <w:b/>
        </w:rPr>
        <w:t>INDAGINE DI MERCATO FINALIZZATA ALLA RICERCA DI PROPOSTE PER L’AFFIDAMENTO DIRETTO DELLA GESTIONE DI ATTIVITÀ DI ORGANIZZAZIONE E COORDINAMENTO A SUPPORTO DEL PROGETTO CULTURALE DENOMINATO “CITTÀ BELLISSIMA - VERSO VICENZA CAPITALE ITALIANA DELLA CULTURA 2024”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Calibri"/>
          <w:b/>
          <w:b/>
        </w:rPr>
      </w:pPr>
      <w:r>
        <w:rPr>
          <w:rFonts w:eastAsia="Calibri" w:cs="Calibri" w:ascii="Arial" w:hAnsi="Arial"/>
          <w:b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Calibri"/>
          <w:b/>
          <w:b/>
        </w:rPr>
      </w:pPr>
      <w:r>
        <w:rPr>
          <w:rFonts w:eastAsia="Calibri" w:cs="Calibri" w:ascii="Arial" w:hAnsi="Arial"/>
          <w:b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Calibri" w:ascii="Arial" w:hAnsi="Arial"/>
          <w:b/>
          <w:sz w:val="24"/>
          <w:szCs w:val="24"/>
          <w:u w:val="single"/>
        </w:rPr>
        <w:t>DESCRIZIONE DEI CONTENUTI E DELLE MODALITÀ REALIZZATIVE E OFFERTA ECONOMICA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jc w:val="both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ASSESSMENT: UNO SGUARDO A VICENZA</w:t>
      </w:r>
    </w:p>
    <w:p>
      <w:pPr>
        <w:pStyle w:val="Normal"/>
        <w:spacing w:lineRule="auto" w:line="240" w:before="0" w:after="0"/>
        <w:ind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u w:val="single"/>
        </w:rPr>
        <w:t>Attività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Identificazione dello stato della realtà di Vicenza in relazione ai 4 pilastri fondamentali: cultura e conoscenza, architettura, turismo e impresa. L’attività è finalizzata alla valutazione del posizionamento, sia in relazione al contesto nazionale sia a quello internazionale, di Vicenza in quanto città votata all’esportazione e all’internazionalizzazione. Dovranno essere effettuati </w:t>
      </w:r>
      <w:r>
        <w:rPr>
          <w:rFonts w:cs="Arial" w:ascii="Arial" w:hAnsi="Arial"/>
          <w:i/>
          <w:iCs/>
        </w:rPr>
        <w:t>snapshot</w:t>
      </w:r>
      <w:r>
        <w:rPr>
          <w:rFonts w:cs="Arial" w:ascii="Arial" w:hAnsi="Arial"/>
        </w:rPr>
        <w:t xml:space="preserve"> / </w:t>
      </w:r>
      <w:r>
        <w:rPr>
          <w:rFonts w:cs="Arial" w:ascii="Arial" w:hAnsi="Arial"/>
          <w:i/>
          <w:iCs/>
        </w:rPr>
        <w:t>benchmarking</w:t>
      </w:r>
      <w:r>
        <w:rPr>
          <w:rFonts w:cs="Arial" w:ascii="Arial" w:hAnsi="Arial"/>
        </w:rPr>
        <w:t xml:space="preserve"> per l’Italia e per il contesto Internazionale. Si dovrà prevedere il coinvolgimento di imprenditori che possano diventare portavoce della questione.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Descrizione dei contenuti e delle modalità realizzative delle attività di progetto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jc w:val="both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ENGAGEMENT: MANIFESTO #CITTABELLISSIMA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u w:val="single"/>
        </w:rPr>
        <w:t>Attività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Redazione di un </w:t>
      </w:r>
      <w:r>
        <w:rPr>
          <w:rFonts w:cs="Arial" w:ascii="Arial" w:hAnsi="Arial"/>
          <w:i/>
          <w:iCs/>
        </w:rPr>
        <w:t>Manifesto</w:t>
      </w:r>
      <w:r>
        <w:rPr>
          <w:rFonts w:cs="Arial" w:ascii="Arial" w:hAnsi="Arial"/>
        </w:rPr>
        <w:t xml:space="preserve"> comune da sottoscrivere insieme ai rappresentanti della cultura e della conoscenza, dell’arte e dell’architettura, del turismo e dell’impresa per promuovere (e rinnovare) visione e identità di Vicenza. Progettazione, coordinamento e realizzazione di quattro incontri/eventi tematici finalizzati a discutere con gli stakeholder i contenuti del </w:t>
      </w:r>
      <w:r>
        <w:rPr>
          <w:rFonts w:cs="Arial" w:ascii="Arial" w:hAnsi="Arial"/>
          <w:i/>
          <w:iCs/>
        </w:rPr>
        <w:t>Manifesto</w:t>
      </w:r>
      <w:r>
        <w:rPr>
          <w:rFonts w:cs="Arial" w:ascii="Arial" w:hAnsi="Arial"/>
        </w:rPr>
        <w:t xml:space="preserve"> con l’obiettivo di stimolare la partecipazione e raccogliere eventuali indicazioni utili, anche in termini di investimenti.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Descrizione dei contenuti e delle modalità realizzative</w:t>
      </w:r>
      <w:r>
        <w:rPr>
          <w:u w:val="single"/>
        </w:rPr>
        <w:t xml:space="preserve"> </w:t>
      </w:r>
      <w:r>
        <w:rPr>
          <w:rFonts w:cs="Arial" w:ascii="Arial" w:hAnsi="Arial"/>
          <w:u w:val="single"/>
        </w:rPr>
        <w:t>delle attività di progetto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jc w:val="both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PROGETTO STRATEGICO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u w:val="single"/>
        </w:rPr>
        <w:t>Attività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Individuazione di un Progetto strategico, individuato sulla base dei contenuti emersi dalle fasi precedenti, sempre in relazione ai pilastri fondamentali: cultura e conoscenza, impresa, turismo e architettura, coerentemente con la spesa possibile e con il coinvolgimento delle energie imprenditoriali della città.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Descrizione dei contenuti e delle modalità realizzative</w:t>
      </w:r>
      <w:r>
        <w:rPr>
          <w:u w:val="single"/>
        </w:rPr>
        <w:t xml:space="preserve"> </w:t>
      </w:r>
      <w:r>
        <w:rPr>
          <w:rFonts w:cs="Arial" w:ascii="Arial" w:hAnsi="Arial"/>
          <w:u w:val="single"/>
        </w:rPr>
        <w:t>delle attività di progetto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jc w:val="both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PIANO INDUSTRIALE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u w:val="single"/>
        </w:rPr>
        <w:t>Attività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Redazione del Piano Industriale della Cultura e del Turismo della Città di Vicenza, coerentemente con la spesa possibile e con il coinvolgimento delle energie imprenditoriali della città. Il Piano dovrà prevedere la redazione di un dossier di partecipazione al bando “Capitale italiana della Cultura 2024” e comprendere un Progetto culturale 2021-2023 con specifici laboratori di sviluppo (offerta culturale - brand Vicenza - interventi per la valorizzazione del patrimonio culturale e per la rigenerazione urbana - interventi infrastrutturali), lo studio degli impatti su città e territorio e il piano di investimenti e sostenibilità economica del progetto culturale 2021-2023.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Descrizione dei contenuti e delle modalità realizzative</w:t>
      </w:r>
      <w:r>
        <w:rPr>
          <w:u w:val="single"/>
        </w:rPr>
        <w:t xml:space="preserve"> </w:t>
      </w:r>
      <w:r>
        <w:rPr>
          <w:rFonts w:cs="Arial" w:ascii="Arial" w:hAnsi="Arial"/>
          <w:u w:val="single"/>
        </w:rPr>
        <w:t>delle attività di progetto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  <w:u w:val="single"/>
        </w:rPr>
        <w:t>Allegare</w:t>
      </w:r>
      <w:r>
        <w:rPr>
          <w:rFonts w:cs="Arial" w:ascii="Arial" w:hAnsi="Arial"/>
          <w:u w:val="single"/>
        </w:rPr>
        <w:t>:</w:t>
      </w:r>
      <w:r>
        <w:rPr>
          <w:rFonts w:cs="Arial" w:ascii="Arial" w:hAnsi="Arial"/>
        </w:rPr>
        <w:t xml:space="preserve"> proposta di cronoprogramma delle attività da realizzare esplicitata tramite diagramma di Gannt e sottoscritta con firma digitale.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0"/>
        </w:numPr>
        <w:spacing w:lineRule="auto" w:line="276" w:before="0" w:after="0"/>
        <w:ind w:hanging="0"/>
        <w:contextualSpacing/>
        <w:rPr/>
      </w:pPr>
      <w:r>
        <w:rPr>
          <w:rFonts w:cs="Arial" w:ascii="Arial" w:hAnsi="Arial"/>
          <w:b/>
        </w:rPr>
        <w:t>OFFERTA ECONOMICA PER LA REALIZZAZIONE DEL SERVIZIO</w:t>
      </w:r>
    </w:p>
    <w:p>
      <w:pPr>
        <w:pStyle w:val="Normal"/>
        <w:spacing w:lineRule="auto" w:line="276" w:before="0" w:after="0"/>
        <w:ind w:left="284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76" w:before="0" w:after="0"/>
        <w:ind w:hanging="0"/>
        <w:jc w:val="both"/>
        <w:rPr/>
      </w:pPr>
      <w:r>
        <w:rPr>
          <w:rFonts w:cs="Arial" w:ascii="Arial" w:hAnsi="Arial"/>
          <w:bCs/>
          <w:i/>
          <w:iCs/>
          <w:sz w:val="20"/>
          <w:szCs w:val="20"/>
        </w:rPr>
        <w:t>Indicare l’importo complessivo offerto per l’esecuzione del servizio.</w:t>
      </w:r>
    </w:p>
    <w:p>
      <w:pPr>
        <w:pStyle w:val="Normal"/>
        <w:spacing w:lineRule="auto" w:line="276" w:before="0" w:after="0"/>
        <w:ind w:left="284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76" w:before="0" w:after="0"/>
        <w:ind w:hanging="0"/>
        <w:jc w:val="both"/>
        <w:rPr/>
      </w:pPr>
      <w:r>
        <w:rPr>
          <w:rFonts w:cs="Arial" w:ascii="Arial" w:hAnsi="Arial"/>
          <w:bCs/>
        </w:rPr>
        <w:t xml:space="preserve">€ </w:t>
      </w:r>
      <w:r>
        <w:rPr>
          <w:rFonts w:cs="Arial" w:ascii="Arial" w:hAnsi="Arial"/>
          <w:bCs/>
        </w:rPr>
        <w:t>_____________________ (IVA esclusa)</w:t>
      </w:r>
    </w:p>
    <w:p>
      <w:pPr>
        <w:pStyle w:val="Normal"/>
        <w:spacing w:lineRule="auto" w:line="276" w:before="0" w:after="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eastAsiaTheme="minorHAnsi" w:ascii="Arial" w:hAnsi="Arial"/>
          <w:sz w:val="22"/>
          <w:szCs w:val="22"/>
          <w:lang w:eastAsia="en-US"/>
        </w:rPr>
      </w:r>
    </w:p>
    <w:p>
      <w:pPr>
        <w:pStyle w:val="Normal"/>
        <w:spacing w:lineRule="auto" w:line="276"/>
        <w:jc w:val="both"/>
        <w:rPr>
          <w:highlight w:val="yellow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Luogo e data: _____________________</w:t>
      </w:r>
    </w:p>
    <w:p>
      <w:pPr>
        <w:pStyle w:val="Normal"/>
        <w:spacing w:lineRule="auto" w:line="276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eastAsiaTheme="minorHAnsi" w:ascii="Arial" w:hAnsi="Arial"/>
          <w:sz w:val="22"/>
          <w:szCs w:val="22"/>
          <w:lang w:eastAsia="en-US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ab/>
        <w:tab/>
        <w:tab/>
        <w:tab/>
        <w:tab/>
        <w:tab/>
        <w:tab/>
        <w:t>Timbro e firma _____________________</w:t>
      </w:r>
    </w:p>
    <w:sectPr>
      <w:headerReference w:type="even" r:id="rId2"/>
      <w:headerReference w:type="default" r:id="rId3"/>
      <w:type w:val="nextPage"/>
      <w:pgSz w:w="11906" w:h="16838"/>
      <w:pgMar w:left="1134" w:right="1134" w:header="709" w:top="1134" w:footer="0" w:bottom="1134" w:gutter="0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right"/>
      <w:rPr/>
    </w:pPr>
    <w:r>
      <w:rPr>
        <w:rFonts w:cs="Arial" w:ascii="Arial" w:hAnsi="Arial"/>
        <w:b/>
        <w:bCs/>
        <w:sz w:val="20"/>
        <w:szCs w:val="20"/>
      </w:rPr>
      <w:t>ALLEGATO C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evenAndOddHeaders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SimSun" w:cs="Tahoma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qFormat/>
    <w:rPr/>
  </w:style>
  <w:style w:type="character" w:styleId="PidipaginaCarattere" w:customStyle="1">
    <w:name w:val="Piè di pagina Carattere"/>
    <w:basedOn w:val="DefaultParagraphFont"/>
    <w:qFormat/>
    <w:rPr/>
  </w:style>
  <w:style w:type="character" w:styleId="Caratteridinumerazione" w:customStyle="1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bc257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Application>LibreOffice/6.3.4.2$Windows_X86_64 LibreOffice_project/60da17e045e08f1793c57c00ba83cdfce946d0aa</Application>
  <Pages>2</Pages>
  <Words>451</Words>
  <Characters>4396</Characters>
  <CharactersWithSpaces>4805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2020-11-18T09:06:00Z</dcterms:created>
  <dc:creator>Verza Gabriele</dc:creator>
  <dc:description/>
  <dc:language>it-IT</dc:language>
  <cp:lastModifiedBy/>
  <cp:lastPrinted>2021-01-04T13:36:00Z</cp:lastPrinted>
  <dcterms:modified xsi:type="dcterms:W3CDTF">2021-05-03T11:08:13Z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