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47B8" w:rsidRPr="00533906" w:rsidRDefault="00CC47B8" w:rsidP="00533906">
      <w:pPr>
        <w:widowControl w:val="0"/>
        <w:tabs>
          <w:tab w:val="right" w:leader="underscore" w:pos="9072"/>
        </w:tabs>
        <w:spacing w:before="100" w:after="100"/>
        <w:jc w:val="both"/>
        <w:rPr>
          <w:rFonts w:ascii="Arial" w:hAnsi="Arial" w:cs="Arial"/>
        </w:rPr>
      </w:pPr>
      <w:r w:rsidRPr="00533906">
        <w:rPr>
          <w:rFonts w:ascii="Arial" w:hAnsi="Arial" w:cs="Arial"/>
        </w:rPr>
        <w:t>Al Comune di Vicenza</w:t>
      </w:r>
    </w:p>
    <w:p w:rsidR="00CC47B8" w:rsidRPr="00533906" w:rsidRDefault="00CC47B8" w:rsidP="00533906">
      <w:pPr>
        <w:widowControl w:val="0"/>
        <w:tabs>
          <w:tab w:val="right" w:leader="underscore" w:pos="9072"/>
        </w:tabs>
        <w:spacing w:before="100" w:after="100"/>
        <w:jc w:val="both"/>
        <w:rPr>
          <w:rFonts w:ascii="Arial" w:hAnsi="Arial" w:cs="Arial"/>
        </w:rPr>
      </w:pPr>
      <w:r w:rsidRPr="00533906">
        <w:rPr>
          <w:rFonts w:ascii="Arial" w:hAnsi="Arial" w:cs="Arial"/>
        </w:rPr>
        <w:t xml:space="preserve">- Ufficio Protocollo - </w:t>
      </w:r>
    </w:p>
    <w:p w:rsidR="00CC47B8" w:rsidRPr="00533906" w:rsidRDefault="00CC47B8" w:rsidP="00533906">
      <w:pPr>
        <w:widowControl w:val="0"/>
        <w:tabs>
          <w:tab w:val="right" w:leader="underscore" w:pos="9072"/>
        </w:tabs>
        <w:spacing w:before="100" w:after="100"/>
        <w:jc w:val="both"/>
        <w:rPr>
          <w:rFonts w:ascii="Arial" w:hAnsi="Arial" w:cs="Arial"/>
        </w:rPr>
      </w:pPr>
      <w:r w:rsidRPr="00533906">
        <w:rPr>
          <w:rFonts w:ascii="Arial" w:hAnsi="Arial" w:cs="Arial"/>
        </w:rPr>
        <w:t>Corso Palladio, 98</w:t>
      </w:r>
    </w:p>
    <w:p w:rsidR="00CC47B8" w:rsidRDefault="00CC47B8" w:rsidP="00533906">
      <w:pPr>
        <w:widowControl w:val="0"/>
        <w:tabs>
          <w:tab w:val="right" w:leader="underscore" w:pos="9072"/>
        </w:tabs>
        <w:spacing w:before="100" w:after="100"/>
        <w:jc w:val="both"/>
        <w:rPr>
          <w:rFonts w:ascii="Arial" w:hAnsi="Arial" w:cs="Arial"/>
          <w:b/>
        </w:rPr>
      </w:pPr>
      <w:r w:rsidRPr="00533906">
        <w:rPr>
          <w:rFonts w:ascii="Arial" w:hAnsi="Arial" w:cs="Arial"/>
        </w:rPr>
        <w:t>36100 VICENZA</w:t>
      </w:r>
    </w:p>
    <w:p w:rsidR="00CC47B8" w:rsidRDefault="00CC47B8" w:rsidP="00533906">
      <w:pPr>
        <w:widowControl w:val="0"/>
        <w:tabs>
          <w:tab w:val="right" w:leader="underscore" w:pos="9072"/>
        </w:tabs>
        <w:spacing w:before="100" w:after="100"/>
        <w:jc w:val="both"/>
        <w:rPr>
          <w:rFonts w:ascii="Arial" w:hAnsi="Arial" w:cs="Arial"/>
          <w:b/>
        </w:rPr>
      </w:pPr>
    </w:p>
    <w:p w:rsidR="00CC47B8" w:rsidRDefault="00CC47B8" w:rsidP="00533906">
      <w:pPr>
        <w:widowControl w:val="0"/>
        <w:tabs>
          <w:tab w:val="right" w:leader="underscore" w:pos="9072"/>
        </w:tabs>
        <w:spacing w:before="100" w:after="1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1 ISTANZA E DICHIARAZIONI</w:t>
      </w:r>
    </w:p>
    <w:p w:rsidR="00CC47B8" w:rsidRDefault="00CC47B8" w:rsidP="00533906">
      <w:pPr>
        <w:widowControl w:val="0"/>
        <w:tabs>
          <w:tab w:val="right" w:leader="underscore" w:pos="9072"/>
        </w:tabs>
        <w:spacing w:before="100" w:after="100"/>
        <w:jc w:val="both"/>
        <w:rPr>
          <w:rFonts w:ascii="Arial" w:hAnsi="Arial" w:cs="Arial"/>
          <w:b/>
        </w:rPr>
      </w:pPr>
    </w:p>
    <w:p w:rsidR="00CC47B8" w:rsidRDefault="00CC47B8" w:rsidP="00533906">
      <w:pPr>
        <w:widowControl w:val="0"/>
        <w:tabs>
          <w:tab w:val="right" w:leader="underscore" w:pos="9072"/>
        </w:tabs>
        <w:spacing w:before="100" w:after="100"/>
        <w:jc w:val="both"/>
        <w:rPr>
          <w:rFonts w:ascii="Arial" w:hAnsi="Arial" w:cs="Arial"/>
          <w:b/>
        </w:rPr>
      </w:pPr>
      <w:r w:rsidRPr="00C4405C">
        <w:rPr>
          <w:rFonts w:ascii="Arial" w:hAnsi="Arial" w:cs="Arial"/>
          <w:b/>
        </w:rPr>
        <w:t xml:space="preserve">GARA A PROCEDURA APERTA PER L’AFFIDAMENTO DELL’INCARICO PER </w:t>
      </w:r>
      <w:smartTag w:uri="urn:schemas-microsoft-com:office:smarttags" w:element="metricconverter">
        <w:smartTagPr>
          <w:attr w:name="ProductID" w:val="165”"/>
        </w:smartTagPr>
        <w:r w:rsidRPr="00C4405C">
          <w:rPr>
            <w:rFonts w:ascii="Arial" w:hAnsi="Arial" w:cs="Arial"/>
            <w:b/>
          </w:rPr>
          <w:t>LA REDAZIONE DI</w:t>
        </w:r>
      </w:smartTag>
      <w:r w:rsidRPr="00C4405C">
        <w:rPr>
          <w:rFonts w:ascii="Arial" w:hAnsi="Arial" w:cs="Arial"/>
          <w:b/>
        </w:rPr>
        <w:t xml:space="preserve"> UNA VALUTAZIONE DI IMPATTO SUL PATRIMONIO (HERITAGE IMPACT ASSESSMENT - HIA) PER IL SITO “</w:t>
      </w:r>
      <w:smartTag w:uri="urn:schemas-microsoft-com:office:smarttags" w:element="metricconverter">
        <w:smartTagPr>
          <w:attr w:name="ProductID" w:val="165”"/>
        </w:smartTagPr>
        <w:r w:rsidRPr="00C4405C">
          <w:rPr>
            <w:rFonts w:ascii="Arial" w:hAnsi="Arial" w:cs="Arial"/>
            <w:b/>
          </w:rPr>
          <w:t>LA CITTA</w:t>
        </w:r>
      </w:smartTag>
      <w:r w:rsidRPr="00C4405C">
        <w:rPr>
          <w:rFonts w:ascii="Arial" w:hAnsi="Arial" w:cs="Arial"/>
          <w:b/>
        </w:rPr>
        <w:t>’ DI VICENZA E LE VILLE DEL PALLADIO NEL VENETO”</w:t>
      </w:r>
      <w:r>
        <w:rPr>
          <w:rFonts w:ascii="Arial" w:hAnsi="Arial" w:cs="Arial"/>
          <w:b/>
        </w:rPr>
        <w:t>.</w:t>
      </w:r>
    </w:p>
    <w:p w:rsidR="00CC47B8" w:rsidRPr="00C4405C" w:rsidRDefault="00CC47B8" w:rsidP="00533906">
      <w:pPr>
        <w:widowControl w:val="0"/>
        <w:tabs>
          <w:tab w:val="right" w:leader="underscore" w:pos="9072"/>
        </w:tabs>
        <w:spacing w:before="100" w:after="1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CIG 6726186048</w:t>
      </w:r>
    </w:p>
    <w:p w:rsidR="00CC47B8" w:rsidRDefault="00CC47B8">
      <w:pPr>
        <w:pStyle w:val="Corpodeltesto21"/>
        <w:rPr>
          <w:rFonts w:ascii="Tahoma" w:hAnsi="Tahoma" w:cs="Tahoma"/>
          <w:sz w:val="20"/>
        </w:rPr>
      </w:pPr>
    </w:p>
    <w:p w:rsidR="00CC47B8" w:rsidRPr="00295CC6" w:rsidRDefault="00CC47B8">
      <w:pPr>
        <w:pStyle w:val="Corpodeltesto21"/>
        <w:rPr>
          <w:rFonts w:ascii="Tahoma" w:hAnsi="Tahoma" w:cs="Tahoma"/>
          <w:sz w:val="20"/>
        </w:rPr>
      </w:pPr>
    </w:p>
    <w:p w:rsidR="00CC47B8" w:rsidRPr="00295CC6" w:rsidRDefault="00CC47B8">
      <w:pPr>
        <w:jc w:val="both"/>
        <w:rPr>
          <w:rFonts w:ascii="Tahoma" w:hAnsi="Tahoma" w:cs="Tahoma"/>
          <w:sz w:val="20"/>
        </w:rPr>
      </w:pPr>
      <w:r w:rsidRPr="00295CC6">
        <w:rPr>
          <w:rFonts w:ascii="Tahoma" w:hAnsi="Tahoma" w:cs="Tahoma"/>
          <w:sz w:val="20"/>
        </w:rPr>
        <w:t>IL SOTTOSCRITTO________________________________</w:t>
      </w:r>
      <w:r>
        <w:rPr>
          <w:rFonts w:ascii="Tahoma" w:hAnsi="Tahoma" w:cs="Tahoma"/>
          <w:sz w:val="20"/>
        </w:rPr>
        <w:t>_________</w:t>
      </w:r>
      <w:r w:rsidRPr="00295CC6">
        <w:rPr>
          <w:rFonts w:ascii="Tahoma" w:hAnsi="Tahoma" w:cs="Tahoma"/>
          <w:sz w:val="20"/>
        </w:rPr>
        <w:t>_______________________________</w:t>
      </w:r>
    </w:p>
    <w:p w:rsidR="00CC47B8" w:rsidRPr="00295CC6" w:rsidRDefault="00CC47B8">
      <w:pPr>
        <w:jc w:val="both"/>
        <w:rPr>
          <w:rFonts w:ascii="Tahoma" w:hAnsi="Tahoma" w:cs="Tahoma"/>
          <w:sz w:val="20"/>
        </w:rPr>
      </w:pPr>
      <w:r w:rsidRPr="00295CC6">
        <w:rPr>
          <w:rFonts w:ascii="Tahoma" w:hAnsi="Tahoma" w:cs="Tahoma"/>
          <w:sz w:val="20"/>
        </w:rPr>
        <w:t>NATO IL ___________________</w:t>
      </w:r>
      <w:r>
        <w:rPr>
          <w:rFonts w:ascii="Tahoma" w:hAnsi="Tahoma" w:cs="Tahoma"/>
          <w:sz w:val="20"/>
        </w:rPr>
        <w:t>________</w:t>
      </w:r>
      <w:r w:rsidRPr="00295CC6">
        <w:rPr>
          <w:rFonts w:ascii="Tahoma" w:hAnsi="Tahoma" w:cs="Tahoma"/>
          <w:sz w:val="20"/>
        </w:rPr>
        <w:t>__ A ________________________________________________</w:t>
      </w:r>
    </w:p>
    <w:p w:rsidR="00CC47B8" w:rsidRPr="00295CC6" w:rsidRDefault="00CC47B8">
      <w:pPr>
        <w:jc w:val="both"/>
        <w:rPr>
          <w:rFonts w:ascii="Tahoma" w:hAnsi="Tahoma" w:cs="Tahoma"/>
          <w:sz w:val="20"/>
        </w:rPr>
      </w:pPr>
      <w:r w:rsidRPr="00295CC6">
        <w:rPr>
          <w:rFonts w:ascii="Tahoma" w:hAnsi="Tahoma" w:cs="Tahoma"/>
          <w:sz w:val="20"/>
        </w:rPr>
        <w:t>IN QUALITA’ DI __________________________________________________DELL’IMPRESA ________________________________________________________________________________</w:t>
      </w:r>
      <w:r>
        <w:rPr>
          <w:rFonts w:ascii="Tahoma" w:hAnsi="Tahoma" w:cs="Tahoma"/>
          <w:sz w:val="20"/>
        </w:rPr>
        <w:t>_</w:t>
      </w:r>
      <w:r w:rsidRPr="00295CC6">
        <w:rPr>
          <w:rFonts w:ascii="Tahoma" w:hAnsi="Tahoma" w:cs="Tahoma"/>
          <w:sz w:val="20"/>
        </w:rPr>
        <w:t>_________________________________________________________</w:t>
      </w:r>
      <w:r>
        <w:rPr>
          <w:rFonts w:ascii="Tahoma" w:hAnsi="Tahoma" w:cs="Tahoma"/>
          <w:sz w:val="20"/>
        </w:rPr>
        <w:t>_____________</w:t>
      </w:r>
      <w:r w:rsidRPr="00295CC6">
        <w:rPr>
          <w:rFonts w:ascii="Tahoma" w:hAnsi="Tahoma" w:cs="Tahoma"/>
          <w:sz w:val="20"/>
        </w:rPr>
        <w:t>_________________</w:t>
      </w:r>
      <w:r>
        <w:rPr>
          <w:rFonts w:ascii="Tahoma" w:hAnsi="Tahoma" w:cs="Tahoma"/>
          <w:sz w:val="20"/>
        </w:rPr>
        <w:t>__</w:t>
      </w:r>
      <w:r w:rsidRPr="00295CC6">
        <w:rPr>
          <w:rFonts w:ascii="Tahoma" w:hAnsi="Tahoma" w:cs="Tahoma"/>
          <w:sz w:val="20"/>
        </w:rPr>
        <w:t>______</w:t>
      </w:r>
    </w:p>
    <w:p w:rsidR="00CC47B8" w:rsidRPr="00295CC6" w:rsidRDefault="00CC47B8">
      <w:pPr>
        <w:rPr>
          <w:rFonts w:ascii="Tahoma" w:hAnsi="Tahoma" w:cs="Tahoma"/>
          <w:sz w:val="20"/>
        </w:rPr>
      </w:pPr>
      <w:r w:rsidRPr="00295CC6">
        <w:rPr>
          <w:rFonts w:ascii="Tahoma" w:hAnsi="Tahoma" w:cs="Tahoma"/>
          <w:sz w:val="20"/>
        </w:rPr>
        <w:t>CON SEDE LEGALE IN ___________________________________</w:t>
      </w:r>
      <w:r>
        <w:rPr>
          <w:rFonts w:ascii="Tahoma" w:hAnsi="Tahoma" w:cs="Tahoma"/>
          <w:sz w:val="20"/>
        </w:rPr>
        <w:t>__PROV.________ CAP________________</w:t>
      </w:r>
    </w:p>
    <w:p w:rsidR="00CC47B8" w:rsidRPr="00295CC6" w:rsidRDefault="00CC47B8">
      <w:pPr>
        <w:rPr>
          <w:rFonts w:ascii="Tahoma" w:hAnsi="Tahoma" w:cs="Tahoma"/>
          <w:sz w:val="20"/>
        </w:rPr>
      </w:pPr>
      <w:r w:rsidRPr="00295CC6">
        <w:rPr>
          <w:rFonts w:ascii="Tahoma" w:hAnsi="Tahoma" w:cs="Tahoma"/>
          <w:sz w:val="20"/>
        </w:rPr>
        <w:t>VIA ____________</w:t>
      </w:r>
      <w:r>
        <w:rPr>
          <w:rFonts w:ascii="Tahoma" w:hAnsi="Tahoma" w:cs="Tahoma"/>
          <w:sz w:val="20"/>
        </w:rPr>
        <w:t>______________________________</w:t>
      </w:r>
      <w:r w:rsidRPr="00295CC6">
        <w:rPr>
          <w:rFonts w:ascii="Tahoma" w:hAnsi="Tahoma" w:cs="Tahoma"/>
          <w:sz w:val="20"/>
        </w:rPr>
        <w:t>_____________ N. _______________________</w:t>
      </w:r>
    </w:p>
    <w:p w:rsidR="00CC47B8" w:rsidRPr="00295CC6" w:rsidRDefault="00CC47B8">
      <w:pPr>
        <w:rPr>
          <w:rFonts w:ascii="Tahoma" w:hAnsi="Tahoma" w:cs="Tahoma"/>
          <w:sz w:val="20"/>
        </w:rPr>
      </w:pPr>
      <w:r w:rsidRPr="00295CC6">
        <w:rPr>
          <w:rFonts w:ascii="Tahoma" w:hAnsi="Tahoma" w:cs="Tahoma"/>
          <w:sz w:val="20"/>
        </w:rPr>
        <w:t>TEL. _____________________________________FAX ____</w:t>
      </w:r>
      <w:r>
        <w:rPr>
          <w:rFonts w:ascii="Tahoma" w:hAnsi="Tahoma" w:cs="Tahoma"/>
          <w:sz w:val="20"/>
        </w:rPr>
        <w:t>_________</w:t>
      </w:r>
      <w:r w:rsidRPr="00295CC6">
        <w:rPr>
          <w:rFonts w:ascii="Tahoma" w:hAnsi="Tahoma" w:cs="Tahoma"/>
          <w:sz w:val="20"/>
        </w:rPr>
        <w:t>______________________________</w:t>
      </w:r>
    </w:p>
    <w:p w:rsidR="00CC47B8" w:rsidRPr="00295CC6" w:rsidRDefault="00CC47B8">
      <w:pPr>
        <w:rPr>
          <w:rFonts w:ascii="Tahoma" w:hAnsi="Tahoma" w:cs="Tahoma"/>
          <w:sz w:val="20"/>
        </w:rPr>
      </w:pPr>
      <w:r w:rsidRPr="00295CC6">
        <w:rPr>
          <w:rFonts w:ascii="Tahoma" w:hAnsi="Tahoma" w:cs="Tahoma"/>
          <w:sz w:val="20"/>
        </w:rPr>
        <w:t>E MAIL _____________________</w:t>
      </w:r>
      <w:r>
        <w:rPr>
          <w:rFonts w:ascii="Tahoma" w:hAnsi="Tahoma" w:cs="Tahoma"/>
          <w:sz w:val="20"/>
        </w:rPr>
        <w:t>_____</w:t>
      </w:r>
      <w:r w:rsidRPr="00295CC6">
        <w:rPr>
          <w:rFonts w:ascii="Tahoma" w:hAnsi="Tahoma" w:cs="Tahoma"/>
          <w:sz w:val="20"/>
        </w:rPr>
        <w:t>________ PEC _________</w:t>
      </w:r>
      <w:r>
        <w:rPr>
          <w:rFonts w:ascii="Tahoma" w:hAnsi="Tahoma" w:cs="Tahoma"/>
          <w:sz w:val="20"/>
        </w:rPr>
        <w:t>____</w:t>
      </w:r>
      <w:r w:rsidRPr="00295CC6">
        <w:rPr>
          <w:rFonts w:ascii="Tahoma" w:hAnsi="Tahoma" w:cs="Tahoma"/>
          <w:sz w:val="20"/>
        </w:rPr>
        <w:t>______________________________</w:t>
      </w:r>
    </w:p>
    <w:p w:rsidR="00CC47B8" w:rsidRPr="00295CC6" w:rsidRDefault="00CC47B8">
      <w:pPr>
        <w:pStyle w:val="Heading8"/>
        <w:rPr>
          <w:sz w:val="20"/>
        </w:rPr>
      </w:pPr>
    </w:p>
    <w:p w:rsidR="00CC47B8" w:rsidRPr="00295CC6" w:rsidRDefault="00CC47B8">
      <w:pPr>
        <w:pStyle w:val="Heading8"/>
        <w:jc w:val="center"/>
        <w:rPr>
          <w:sz w:val="20"/>
        </w:rPr>
      </w:pPr>
      <w:r w:rsidRPr="00295CC6">
        <w:rPr>
          <w:sz w:val="20"/>
        </w:rPr>
        <w:t>CHIEDE</w:t>
      </w:r>
    </w:p>
    <w:p w:rsidR="00CC47B8" w:rsidRPr="00295CC6" w:rsidRDefault="00CC47B8" w:rsidP="00154E87">
      <w:pPr>
        <w:pStyle w:val="Heading8"/>
        <w:tabs>
          <w:tab w:val="clear" w:pos="0"/>
        </w:tabs>
        <w:ind w:left="0" w:firstLine="0"/>
        <w:rPr>
          <w:sz w:val="20"/>
        </w:rPr>
      </w:pPr>
    </w:p>
    <w:p w:rsidR="00CC47B8" w:rsidRPr="00295CC6" w:rsidRDefault="00CC47B8" w:rsidP="00586A83">
      <w:pPr>
        <w:jc w:val="both"/>
        <w:rPr>
          <w:rFonts w:ascii="Tahoma" w:hAnsi="Tahoma" w:cs="Tahoma"/>
          <w:sz w:val="20"/>
        </w:rPr>
      </w:pPr>
      <w:r w:rsidRPr="00295CC6">
        <w:rPr>
          <w:rFonts w:ascii="Tahoma" w:hAnsi="Tahoma" w:cs="Tahoma"/>
          <w:sz w:val="20"/>
        </w:rPr>
        <w:t>di partecipare alla procedura di gara in oggetto.</w:t>
      </w:r>
    </w:p>
    <w:p w:rsidR="00CC47B8" w:rsidRPr="00295CC6" w:rsidRDefault="00CC47B8" w:rsidP="00586A83">
      <w:pPr>
        <w:jc w:val="both"/>
        <w:rPr>
          <w:rFonts w:ascii="Tahoma" w:hAnsi="Tahoma" w:cs="Tahoma"/>
          <w:sz w:val="20"/>
        </w:rPr>
      </w:pPr>
    </w:p>
    <w:p w:rsidR="00CC47B8" w:rsidRPr="00295CC6" w:rsidRDefault="00CC47B8" w:rsidP="007B15FD">
      <w:pPr>
        <w:jc w:val="both"/>
        <w:rPr>
          <w:rFonts w:ascii="Tahoma" w:hAnsi="Tahoma" w:cs="Tahoma"/>
          <w:sz w:val="20"/>
        </w:rPr>
      </w:pPr>
      <w:r w:rsidRPr="00295CC6">
        <w:rPr>
          <w:rFonts w:ascii="Tahoma" w:hAnsi="Tahoma" w:cs="Tahoma"/>
          <w:sz w:val="20"/>
        </w:rPr>
        <w:t>A tal fine ai sensi e per gli effetti dell’art. 38 del D.P.R. 28.12.2000, n. 445, consapevole della decadenza dai benefici e delle sanzioni penali previste per il caso di dichiarazione mendace o contenente dati non più rispondenti a verità, così come stabilito dagli articoli 75 e 76 del D.P.R. n. 445 del 28 dicembre 2000,</w:t>
      </w:r>
    </w:p>
    <w:p w:rsidR="00CC47B8" w:rsidRPr="00295CC6" w:rsidRDefault="00CC47B8">
      <w:pPr>
        <w:pStyle w:val="Heading8"/>
        <w:rPr>
          <w:sz w:val="20"/>
        </w:rPr>
      </w:pPr>
    </w:p>
    <w:p w:rsidR="00CC47B8" w:rsidRPr="00295CC6" w:rsidRDefault="00CC47B8">
      <w:pPr>
        <w:pStyle w:val="Heading8"/>
        <w:jc w:val="center"/>
        <w:rPr>
          <w:sz w:val="20"/>
        </w:rPr>
      </w:pPr>
      <w:r w:rsidRPr="00295CC6">
        <w:rPr>
          <w:sz w:val="20"/>
        </w:rPr>
        <w:t>DICHIARA</w:t>
      </w:r>
    </w:p>
    <w:p w:rsidR="00CC47B8" w:rsidRDefault="00CC47B8" w:rsidP="0070017A">
      <w:pPr>
        <w:pStyle w:val="Testo10modulistica"/>
        <w:tabs>
          <w:tab w:val="left" w:pos="142"/>
        </w:tabs>
        <w:ind w:firstLine="0"/>
        <w:rPr>
          <w:rFonts w:ascii="Tahoma" w:hAnsi="Tahoma" w:cs="Tahoma"/>
        </w:rPr>
      </w:pPr>
    </w:p>
    <w:p w:rsidR="00CC47B8" w:rsidRDefault="00CC47B8" w:rsidP="0070017A">
      <w:pPr>
        <w:pStyle w:val="Testo10modulistica"/>
        <w:tabs>
          <w:tab w:val="left" w:pos="142"/>
        </w:tabs>
        <w:ind w:firstLine="0"/>
        <w:rPr>
          <w:rFonts w:ascii="Tahoma" w:hAnsi="Tahoma" w:cs="Tahoma"/>
        </w:rPr>
      </w:pPr>
      <w:r>
        <w:rPr>
          <w:rFonts w:ascii="Tahoma" w:hAnsi="Tahoma" w:cs="Tahoma"/>
          <w:b/>
        </w:rPr>
        <w:t>1</w:t>
      </w:r>
      <w:r w:rsidRPr="0070017A">
        <w:rPr>
          <w:rFonts w:ascii="Tahoma" w:hAnsi="Tahoma" w:cs="Tahoma"/>
          <w:b/>
        </w:rPr>
        <w:t>)</w:t>
      </w:r>
      <w:r>
        <w:rPr>
          <w:rFonts w:ascii="Tahoma" w:hAnsi="Tahoma" w:cs="Tahoma"/>
        </w:rPr>
        <w:t xml:space="preserve"> </w:t>
      </w:r>
      <w:r w:rsidRPr="00295CC6">
        <w:rPr>
          <w:rFonts w:ascii="Tahoma" w:hAnsi="Tahoma" w:cs="Tahoma"/>
        </w:rPr>
        <w:t>di essere il legale rappresentante della ditta</w:t>
      </w:r>
      <w:r>
        <w:rPr>
          <w:rFonts w:ascii="Tahoma" w:hAnsi="Tahoma" w:cs="Tahoma"/>
        </w:rPr>
        <w:t>_____________________________________</w:t>
      </w:r>
      <w:r w:rsidRPr="00295CC6">
        <w:rPr>
          <w:rFonts w:ascii="Tahoma" w:hAnsi="Tahoma" w:cs="Tahoma"/>
        </w:rPr>
        <w:t xml:space="preserve"> _____________________</w:t>
      </w:r>
      <w:r>
        <w:rPr>
          <w:rFonts w:ascii="Tahoma" w:hAnsi="Tahoma" w:cs="Tahoma"/>
        </w:rPr>
        <w:t>____________________________________</w:t>
      </w:r>
      <w:r w:rsidRPr="00295CC6">
        <w:rPr>
          <w:rFonts w:ascii="Tahoma" w:hAnsi="Tahoma" w:cs="Tahoma"/>
        </w:rPr>
        <w:t>_____</w:t>
      </w:r>
      <w:r>
        <w:rPr>
          <w:rFonts w:ascii="Tahoma" w:hAnsi="Tahoma" w:cs="Tahoma"/>
        </w:rPr>
        <w:t>__________________________</w:t>
      </w:r>
      <w:r w:rsidRPr="00295CC6">
        <w:rPr>
          <w:rFonts w:ascii="Tahoma" w:hAnsi="Tahoma" w:cs="Tahoma"/>
        </w:rPr>
        <w:t xml:space="preserve">oggetto </w:t>
      </w:r>
      <w:r>
        <w:rPr>
          <w:rFonts w:ascii="Tahoma" w:hAnsi="Tahoma" w:cs="Tahoma"/>
        </w:rPr>
        <w:t>sociale_____________</w:t>
      </w:r>
      <w:r w:rsidRPr="00295CC6">
        <w:rPr>
          <w:rFonts w:ascii="Tahoma" w:hAnsi="Tahoma" w:cs="Tahoma"/>
        </w:rPr>
        <w:t>____________________________________________</w:t>
      </w:r>
      <w:r>
        <w:rPr>
          <w:rFonts w:ascii="Tahoma" w:hAnsi="Tahoma" w:cs="Tahoma"/>
        </w:rPr>
        <w:t>__________________</w:t>
      </w:r>
    </w:p>
    <w:p w:rsidR="00CC47B8" w:rsidRPr="00287E33" w:rsidRDefault="00CC47B8" w:rsidP="001A3600">
      <w:pPr>
        <w:pStyle w:val="Testo10modulistica"/>
        <w:tabs>
          <w:tab w:val="left" w:pos="142"/>
        </w:tabs>
        <w:ind w:firstLine="0"/>
        <w:rPr>
          <w:rFonts w:ascii="Tahoma" w:hAnsi="Tahoma" w:cs="Tahoma"/>
        </w:rPr>
      </w:pPr>
      <w:r w:rsidRPr="00295CC6">
        <w:rPr>
          <w:rFonts w:ascii="Tahoma" w:hAnsi="Tahoma" w:cs="Tahoma"/>
        </w:rPr>
        <w:t>con sede legale in __________________________________ indirizzo _____________________________________________ n. _____ -  cap _________________________e con sede operativa (se diversa dalla sede legale) in ___________________________________ via ______________________________________n._________cap ___</w:t>
      </w:r>
      <w:r>
        <w:rPr>
          <w:rFonts w:ascii="Tahoma" w:hAnsi="Tahoma" w:cs="Tahoma"/>
        </w:rPr>
        <w:t>_____</w:t>
      </w:r>
      <w:r w:rsidRPr="00295CC6">
        <w:rPr>
          <w:rFonts w:ascii="Tahoma" w:hAnsi="Tahoma" w:cs="Tahoma"/>
        </w:rPr>
        <w:t>__ - Camera di Commercio di ___________________________________ iscritta con il numero Repertorio Economico Amministrativo _________________</w:t>
      </w:r>
      <w:r>
        <w:rPr>
          <w:rFonts w:ascii="Tahoma" w:hAnsi="Tahoma" w:cs="Tahoma"/>
        </w:rPr>
        <w:t>_____il_______________________</w:t>
      </w:r>
      <w:r w:rsidRPr="00295CC6">
        <w:rPr>
          <w:rFonts w:ascii="Tahoma" w:hAnsi="Tahoma" w:cs="Tahoma"/>
        </w:rPr>
        <w:t>C.F._________</w:t>
      </w:r>
      <w:r>
        <w:rPr>
          <w:rFonts w:ascii="Tahoma" w:hAnsi="Tahoma" w:cs="Tahoma"/>
        </w:rPr>
        <w:t>___</w:t>
      </w:r>
      <w:r w:rsidRPr="00295CC6">
        <w:rPr>
          <w:rFonts w:ascii="Tahoma" w:hAnsi="Tahoma" w:cs="Tahoma"/>
        </w:rPr>
        <w:t>__</w:t>
      </w:r>
      <w:r>
        <w:rPr>
          <w:rFonts w:ascii="Tahoma" w:hAnsi="Tahoma" w:cs="Tahoma"/>
        </w:rPr>
        <w:t>_________________________</w:t>
      </w:r>
      <w:r w:rsidRPr="00295CC6">
        <w:rPr>
          <w:rFonts w:ascii="Tahoma" w:hAnsi="Tahoma" w:cs="Tahoma"/>
        </w:rPr>
        <w:t xml:space="preserve"> </w:t>
      </w:r>
      <w:r w:rsidRPr="00287E33">
        <w:rPr>
          <w:rFonts w:ascii="Tahoma" w:hAnsi="Tahoma" w:cs="Tahoma"/>
        </w:rPr>
        <w:t>P. IVA n.____________________________________________________; Codice Cliente INAIL n. __________________________________ presso la sede di _______________________________ - Matricola INPS n. _____________________________________________ (con dipendenti) n. ___________ ;</w:t>
      </w:r>
    </w:p>
    <w:p w:rsidR="00CC47B8" w:rsidRDefault="00CC47B8">
      <w:pPr>
        <w:pStyle w:val="Testo10modulistica"/>
        <w:numPr>
          <w:ilvl w:val="0"/>
          <w:numId w:val="3"/>
        </w:numPr>
        <w:tabs>
          <w:tab w:val="left" w:pos="142"/>
        </w:tabs>
        <w:ind w:left="142" w:hanging="142"/>
        <w:rPr>
          <w:rFonts w:ascii="Tahoma" w:hAnsi="Tahoma" w:cs="Tahoma"/>
        </w:rPr>
      </w:pPr>
      <w:r w:rsidRPr="00287E33">
        <w:rPr>
          <w:rFonts w:ascii="Tahoma" w:hAnsi="Tahoma" w:cs="Tahoma"/>
        </w:rPr>
        <w:t>Matricola INPS (1) (senza dipendenti, posizione personale) n. _______________________________presso la sede di __________________________________</w:t>
      </w:r>
    </w:p>
    <w:p w:rsidR="00CC47B8" w:rsidRPr="00287E33" w:rsidRDefault="00CC47B8">
      <w:pPr>
        <w:pStyle w:val="Testo10modulistica"/>
        <w:numPr>
          <w:ilvl w:val="0"/>
          <w:numId w:val="3"/>
        </w:numPr>
        <w:tabs>
          <w:tab w:val="left" w:pos="142"/>
        </w:tabs>
        <w:ind w:left="142" w:hanging="142"/>
        <w:rPr>
          <w:rFonts w:ascii="Tahoma" w:hAnsi="Tahoma" w:cs="Tahoma"/>
        </w:rPr>
      </w:pPr>
      <w:r w:rsidRPr="002050F7">
        <w:rPr>
          <w:rFonts w:ascii="Tahoma" w:hAnsi="Tahoma" w:cs="Tahoma"/>
          <w:i/>
        </w:rPr>
        <w:t>(per iscritti ad altra cassa di previdenza)</w:t>
      </w:r>
      <w:r>
        <w:rPr>
          <w:rFonts w:ascii="Tahoma" w:hAnsi="Tahoma" w:cs="Tahoma"/>
        </w:rPr>
        <w:t xml:space="preserve"> iscritto alla cassa _____________________________presso la sede di _______________</w:t>
      </w:r>
    </w:p>
    <w:p w:rsidR="00CC47B8" w:rsidRPr="00287E33" w:rsidRDefault="00CC47B8">
      <w:pPr>
        <w:pStyle w:val="Testo10modulistica"/>
        <w:numPr>
          <w:ilvl w:val="0"/>
          <w:numId w:val="3"/>
        </w:numPr>
        <w:tabs>
          <w:tab w:val="left" w:pos="142"/>
        </w:tabs>
        <w:ind w:left="142" w:hanging="142"/>
        <w:rPr>
          <w:rFonts w:ascii="Tahoma" w:hAnsi="Tahoma" w:cs="Tahoma"/>
        </w:rPr>
      </w:pPr>
      <w:r w:rsidRPr="00287E33">
        <w:rPr>
          <w:rFonts w:ascii="Tahoma" w:hAnsi="Tahoma" w:cs="Tahoma"/>
        </w:rPr>
        <w:t>Contratto Collettivo Nazionale dei Lavoratori applicato: ________________________________________________</w:t>
      </w:r>
    </w:p>
    <w:p w:rsidR="00CC47B8" w:rsidRPr="00287E33" w:rsidRDefault="00CC47B8">
      <w:pPr>
        <w:pStyle w:val="Testo10modulistica"/>
        <w:numPr>
          <w:ilvl w:val="0"/>
          <w:numId w:val="3"/>
        </w:numPr>
        <w:tabs>
          <w:tab w:val="left" w:pos="142"/>
        </w:tabs>
        <w:ind w:left="142" w:hanging="142"/>
        <w:rPr>
          <w:rFonts w:ascii="Tahoma" w:hAnsi="Tahoma" w:cs="Tahoma"/>
        </w:rPr>
      </w:pPr>
      <w:r w:rsidRPr="00287E33">
        <w:rPr>
          <w:rFonts w:ascii="Tahoma" w:hAnsi="Tahoma" w:cs="Tahoma"/>
        </w:rPr>
        <w:t>n. di addetti al servizio per l’appalto in oggetto: ______________________________</w:t>
      </w:r>
    </w:p>
    <w:p w:rsidR="00CC47B8" w:rsidRPr="00295CC6" w:rsidRDefault="00CC47B8">
      <w:pPr>
        <w:pStyle w:val="Testo10modulistica"/>
        <w:tabs>
          <w:tab w:val="left" w:pos="142"/>
        </w:tabs>
        <w:ind w:left="142" w:hanging="142"/>
        <w:rPr>
          <w:rFonts w:ascii="Tahoma" w:hAnsi="Tahoma" w:cs="Tahoma"/>
        </w:rPr>
      </w:pPr>
    </w:p>
    <w:p w:rsidR="00CC47B8" w:rsidRPr="00295CC6" w:rsidRDefault="00CC47B8">
      <w:pPr>
        <w:pStyle w:val="Testo10modulistica"/>
        <w:ind w:firstLine="0"/>
        <w:rPr>
          <w:rFonts w:ascii="Tahoma" w:hAnsi="Tahoma" w:cs="Tahoma"/>
        </w:rPr>
      </w:pPr>
    </w:p>
    <w:p w:rsidR="00CC47B8" w:rsidRDefault="00CC47B8" w:rsidP="0070017A">
      <w:pPr>
        <w:pStyle w:val="Testo10modulistica"/>
        <w:ind w:firstLine="0"/>
        <w:rPr>
          <w:rFonts w:ascii="Tahoma" w:hAnsi="Tahoma" w:cs="Tahoma"/>
          <w:i/>
          <w:iCs/>
          <w:u w:val="thick"/>
        </w:rPr>
      </w:pPr>
      <w:r>
        <w:rPr>
          <w:rFonts w:ascii="Tahoma" w:hAnsi="Tahoma" w:cs="Tahoma"/>
          <w:b/>
        </w:rPr>
        <w:t>2</w:t>
      </w:r>
      <w:r w:rsidRPr="0070017A">
        <w:rPr>
          <w:rFonts w:ascii="Tahoma" w:hAnsi="Tahoma" w:cs="Tahoma"/>
          <w:b/>
        </w:rPr>
        <w:t>)</w:t>
      </w:r>
      <w:r>
        <w:rPr>
          <w:rFonts w:ascii="Tahoma" w:hAnsi="Tahoma" w:cs="Tahoma"/>
        </w:rPr>
        <w:t xml:space="preserve"> </w:t>
      </w:r>
      <w:r w:rsidRPr="00295CC6">
        <w:rPr>
          <w:rFonts w:ascii="Tahoma" w:hAnsi="Tahoma" w:cs="Tahoma"/>
        </w:rPr>
        <w:t xml:space="preserve">che </w:t>
      </w:r>
      <w:r>
        <w:rPr>
          <w:rFonts w:ascii="Tahoma" w:hAnsi="Tahoma" w:cs="Tahoma"/>
          <w:i/>
          <w:iCs/>
          <w:u w:val="thick"/>
        </w:rPr>
        <w:t>(barrare la casella a seconda del tipo di operatore economico)</w:t>
      </w:r>
    </w:p>
    <w:p w:rsidR="00CC47B8" w:rsidRPr="00295CC6" w:rsidRDefault="00CC47B8" w:rsidP="0070017A">
      <w:pPr>
        <w:pStyle w:val="Testo10modulistica"/>
        <w:ind w:firstLine="0"/>
        <w:rPr>
          <w:rFonts w:ascii="Tahoma" w:hAnsi="Tahoma" w:cs="Tahoma"/>
        </w:rPr>
      </w:pPr>
    </w:p>
    <w:p w:rsidR="00CC47B8" w:rsidRPr="00295CC6" w:rsidRDefault="00CC47B8" w:rsidP="00746986">
      <w:pPr>
        <w:pStyle w:val="Testo10modulistica"/>
        <w:tabs>
          <w:tab w:val="left" w:pos="142"/>
        </w:tabs>
        <w:ind w:left="142" w:firstLine="0"/>
        <w:rPr>
          <w:rFonts w:ascii="Tahoma" w:hAnsi="Tahoma" w:cs="Tahoma"/>
        </w:rPr>
      </w:pPr>
      <w:r w:rsidRPr="006F5476">
        <w:rPr>
          <w:rFonts w:ascii="Tahoma" w:hAnsi="Tahoma" w:cs="Tahoma"/>
          <w:sz w:val="28"/>
          <w:szCs w:val="28"/>
        </w:rPr>
        <w:t>□</w:t>
      </w:r>
      <w:r w:rsidRPr="00295CC6">
        <w:rPr>
          <w:rFonts w:ascii="Tahoma" w:hAnsi="Tahoma" w:cs="Tahoma"/>
        </w:rPr>
        <w:t xml:space="preserve">  il titolare e il direttore tecnico, </w:t>
      </w:r>
      <w:r w:rsidRPr="00295CC6">
        <w:rPr>
          <w:rFonts w:ascii="Tahoma" w:hAnsi="Tahoma" w:cs="Tahoma"/>
          <w:u w:val="single"/>
        </w:rPr>
        <w:t xml:space="preserve">se si tratta di </w:t>
      </w:r>
      <w:r w:rsidRPr="0070017A">
        <w:rPr>
          <w:rFonts w:ascii="Tahoma" w:hAnsi="Tahoma" w:cs="Tahoma"/>
          <w:b/>
          <w:u w:val="single"/>
        </w:rPr>
        <w:t>impresa individuale</w:t>
      </w:r>
      <w:r w:rsidRPr="00295CC6">
        <w:rPr>
          <w:rFonts w:ascii="Tahoma" w:hAnsi="Tahoma" w:cs="Tahoma"/>
        </w:rPr>
        <w:t>;</w:t>
      </w:r>
    </w:p>
    <w:p w:rsidR="00CC47B8" w:rsidRPr="00295CC6" w:rsidRDefault="00CC47B8" w:rsidP="00746986">
      <w:pPr>
        <w:pStyle w:val="Testo10modulistica"/>
        <w:tabs>
          <w:tab w:val="left" w:pos="142"/>
        </w:tabs>
        <w:ind w:left="142" w:firstLine="0"/>
        <w:rPr>
          <w:rFonts w:ascii="Tahoma" w:hAnsi="Tahoma" w:cs="Tahoma"/>
        </w:rPr>
      </w:pPr>
      <w:r w:rsidRPr="006F5476">
        <w:rPr>
          <w:rFonts w:ascii="Tahoma" w:hAnsi="Tahoma" w:cs="Tahoma"/>
          <w:sz w:val="28"/>
          <w:szCs w:val="28"/>
        </w:rPr>
        <w:t xml:space="preserve">□ </w:t>
      </w:r>
      <w:r w:rsidRPr="00295CC6">
        <w:rPr>
          <w:rFonts w:ascii="Tahoma" w:hAnsi="Tahoma" w:cs="Tahoma"/>
        </w:rPr>
        <w:t xml:space="preserve"> i soci e il direttore tecnico, </w:t>
      </w:r>
      <w:r w:rsidRPr="00295CC6">
        <w:rPr>
          <w:rFonts w:ascii="Tahoma" w:hAnsi="Tahoma" w:cs="Tahoma"/>
          <w:u w:val="single"/>
        </w:rPr>
        <w:t xml:space="preserve">se si tratta di </w:t>
      </w:r>
      <w:r w:rsidRPr="0070017A">
        <w:rPr>
          <w:rFonts w:ascii="Tahoma" w:hAnsi="Tahoma" w:cs="Tahoma"/>
          <w:b/>
          <w:u w:val="single"/>
        </w:rPr>
        <w:t>società in nome collettivo</w:t>
      </w:r>
      <w:r w:rsidRPr="00295CC6">
        <w:rPr>
          <w:rFonts w:ascii="Tahoma" w:hAnsi="Tahoma" w:cs="Tahoma"/>
        </w:rPr>
        <w:t xml:space="preserve">; </w:t>
      </w:r>
    </w:p>
    <w:p w:rsidR="00CC47B8" w:rsidRPr="00295CC6" w:rsidRDefault="00CC47B8" w:rsidP="00746986">
      <w:pPr>
        <w:pStyle w:val="Testo10modulistica"/>
        <w:tabs>
          <w:tab w:val="left" w:pos="142"/>
        </w:tabs>
        <w:ind w:left="142" w:firstLine="0"/>
        <w:rPr>
          <w:rFonts w:ascii="Tahoma" w:hAnsi="Tahoma" w:cs="Tahoma"/>
        </w:rPr>
      </w:pPr>
      <w:r w:rsidRPr="006F5476">
        <w:rPr>
          <w:rFonts w:ascii="Tahoma" w:hAnsi="Tahoma" w:cs="Tahoma"/>
          <w:sz w:val="28"/>
          <w:szCs w:val="28"/>
        </w:rPr>
        <w:t>□</w:t>
      </w:r>
      <w:r w:rsidRPr="00295CC6">
        <w:rPr>
          <w:rFonts w:ascii="Tahoma" w:hAnsi="Tahoma" w:cs="Tahoma"/>
        </w:rPr>
        <w:t xml:space="preserve"> i soci accomandatari e il direttore tecnico </w:t>
      </w:r>
      <w:r w:rsidRPr="00295CC6">
        <w:rPr>
          <w:rFonts w:ascii="Tahoma" w:hAnsi="Tahoma" w:cs="Tahoma"/>
          <w:u w:val="single"/>
        </w:rPr>
        <w:t xml:space="preserve">se si tratta di </w:t>
      </w:r>
      <w:r w:rsidRPr="0070017A">
        <w:rPr>
          <w:rFonts w:ascii="Tahoma" w:hAnsi="Tahoma" w:cs="Tahoma"/>
          <w:b/>
          <w:u w:val="single"/>
        </w:rPr>
        <w:t>società in accomandita semplice</w:t>
      </w:r>
      <w:r w:rsidRPr="00295CC6">
        <w:rPr>
          <w:rFonts w:ascii="Tahoma" w:hAnsi="Tahoma" w:cs="Tahoma"/>
        </w:rPr>
        <w:t xml:space="preserve">; </w:t>
      </w:r>
    </w:p>
    <w:p w:rsidR="00CC47B8" w:rsidRPr="00295CC6" w:rsidRDefault="00CC47B8" w:rsidP="00746986">
      <w:pPr>
        <w:pStyle w:val="Testo10modulistica"/>
        <w:tabs>
          <w:tab w:val="left" w:pos="142"/>
        </w:tabs>
        <w:ind w:left="142" w:firstLine="0"/>
        <w:rPr>
          <w:rFonts w:ascii="Tahoma" w:hAnsi="Tahoma" w:cs="Tahoma"/>
          <w:u w:val="single"/>
        </w:rPr>
      </w:pPr>
      <w:r w:rsidRPr="006F5476">
        <w:rPr>
          <w:rFonts w:ascii="Tahoma" w:hAnsi="Tahoma" w:cs="Tahoma"/>
          <w:sz w:val="28"/>
          <w:szCs w:val="28"/>
        </w:rPr>
        <w:t>□</w:t>
      </w:r>
      <w:r w:rsidRPr="00295CC6">
        <w:rPr>
          <w:rFonts w:ascii="Tahoma" w:hAnsi="Tahoma" w:cs="Tahoma"/>
        </w:rPr>
        <w:t xml:space="preserve"> i membri del consiglio di amministrazione cui sia stata conferita la legale rappresentanza, di direzione o di vigilanza, i soggetti muniti di poteri di rappresentanza, di direzione o di controllo, il direttore tecnico, il socio unico persona fisica, il socio di maggioranza in caso di società con meno di quattro soci, </w:t>
      </w:r>
      <w:r w:rsidRPr="00295CC6">
        <w:rPr>
          <w:rFonts w:ascii="Tahoma" w:hAnsi="Tahoma" w:cs="Tahoma"/>
          <w:u w:val="single"/>
        </w:rPr>
        <w:t xml:space="preserve">se si tratta di </w:t>
      </w:r>
      <w:r w:rsidRPr="0070017A">
        <w:rPr>
          <w:rFonts w:ascii="Tahoma" w:hAnsi="Tahoma" w:cs="Tahoma"/>
          <w:b/>
          <w:u w:val="single"/>
        </w:rPr>
        <w:t>altro tipo di società o consorzio</w:t>
      </w:r>
      <w:r w:rsidRPr="00295CC6">
        <w:rPr>
          <w:rFonts w:ascii="Tahoma" w:hAnsi="Tahoma" w:cs="Tahoma"/>
          <w:u w:val="single"/>
        </w:rPr>
        <w:t>;</w:t>
      </w:r>
    </w:p>
    <w:p w:rsidR="00CC47B8" w:rsidRPr="00295CC6" w:rsidRDefault="00CC47B8" w:rsidP="00746986">
      <w:pPr>
        <w:pStyle w:val="Testo10modulistica"/>
        <w:tabs>
          <w:tab w:val="left" w:pos="142"/>
        </w:tabs>
        <w:ind w:left="142" w:firstLine="0"/>
        <w:rPr>
          <w:rFonts w:ascii="Tahoma" w:hAnsi="Tahoma" w:cs="Tahoma"/>
        </w:rPr>
      </w:pPr>
    </w:p>
    <w:p w:rsidR="00CC47B8" w:rsidRPr="00295CC6" w:rsidRDefault="00CC47B8" w:rsidP="00746986">
      <w:pPr>
        <w:pStyle w:val="Testo10modulistica"/>
        <w:tabs>
          <w:tab w:val="left" w:pos="142"/>
        </w:tabs>
        <w:ind w:left="142" w:firstLine="0"/>
        <w:rPr>
          <w:rFonts w:ascii="Tahoma" w:hAnsi="Tahoma" w:cs="Tahoma"/>
        </w:rPr>
      </w:pPr>
      <w:r w:rsidRPr="00295CC6">
        <w:rPr>
          <w:rFonts w:ascii="Tahoma" w:hAnsi="Tahoma" w:cs="Tahoma"/>
        </w:rPr>
        <w:t xml:space="preserve"> attualmente in carica, sono:</w:t>
      </w:r>
    </w:p>
    <w:p w:rsidR="00CC47B8" w:rsidRPr="00295CC6" w:rsidRDefault="00CC47B8">
      <w:pPr>
        <w:pStyle w:val="Testo10modulistica"/>
        <w:ind w:firstLine="0"/>
        <w:rPr>
          <w:rFonts w:ascii="Tahoma" w:hAnsi="Tahoma" w:cs="Tahoma"/>
        </w:rPr>
      </w:pPr>
    </w:p>
    <w:tbl>
      <w:tblPr>
        <w:tblW w:w="10134" w:type="dxa"/>
        <w:tblInd w:w="108" w:type="dxa"/>
        <w:tblLayout w:type="fixed"/>
        <w:tblLook w:val="0000"/>
      </w:tblPr>
      <w:tblGrid>
        <w:gridCol w:w="1828"/>
        <w:gridCol w:w="1762"/>
        <w:gridCol w:w="805"/>
        <w:gridCol w:w="1665"/>
        <w:gridCol w:w="1532"/>
        <w:gridCol w:w="2542"/>
      </w:tblGrid>
      <w:tr w:rsidR="00CC47B8" w:rsidRPr="00295CC6" w:rsidTr="009B32B1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ind w:firstLine="0"/>
              <w:jc w:val="center"/>
              <w:rPr>
                <w:rFonts w:ascii="Tahoma" w:hAnsi="Tahoma" w:cs="Tahoma"/>
                <w:b/>
              </w:rPr>
            </w:pPr>
            <w:r w:rsidRPr="00295CC6">
              <w:rPr>
                <w:rFonts w:ascii="Tahoma" w:hAnsi="Tahoma" w:cs="Tahoma"/>
                <w:b/>
              </w:rPr>
              <w:t>Cognome e Nome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ind w:firstLine="0"/>
              <w:jc w:val="center"/>
              <w:rPr>
                <w:rFonts w:ascii="Tahoma" w:hAnsi="Tahoma" w:cs="Tahoma"/>
                <w:b/>
              </w:rPr>
            </w:pPr>
            <w:r w:rsidRPr="00295CC6">
              <w:rPr>
                <w:rFonts w:ascii="Tahoma" w:hAnsi="Tahoma" w:cs="Tahoma"/>
                <w:b/>
              </w:rPr>
              <w:t>Luogo di Nascita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ind w:firstLine="0"/>
              <w:jc w:val="center"/>
              <w:rPr>
                <w:rFonts w:ascii="Tahoma" w:hAnsi="Tahoma" w:cs="Tahoma"/>
                <w:b/>
              </w:rPr>
            </w:pPr>
            <w:r w:rsidRPr="00295CC6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ind w:firstLine="0"/>
              <w:jc w:val="center"/>
              <w:rPr>
                <w:rFonts w:ascii="Tahoma" w:hAnsi="Tahoma" w:cs="Tahoma"/>
                <w:b/>
              </w:rPr>
            </w:pPr>
            <w:r w:rsidRPr="00295CC6">
              <w:rPr>
                <w:rFonts w:ascii="Tahoma" w:hAnsi="Tahoma" w:cs="Tahoma"/>
                <w:b/>
              </w:rPr>
              <w:t>Carica Ricoperta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ind w:firstLine="0"/>
              <w:jc w:val="center"/>
              <w:rPr>
                <w:rFonts w:ascii="Tahoma" w:hAnsi="Tahoma" w:cs="Tahoma"/>
                <w:b/>
              </w:rPr>
            </w:pPr>
            <w:r w:rsidRPr="00295CC6">
              <w:rPr>
                <w:rFonts w:ascii="Tahoma" w:hAnsi="Tahoma" w:cs="Tahoma"/>
                <w:b/>
              </w:rPr>
              <w:t>Codice Fiscale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7B8" w:rsidRPr="00295CC6" w:rsidRDefault="00CC47B8">
            <w:pPr>
              <w:pStyle w:val="Testo10modulistica"/>
              <w:ind w:firstLine="0"/>
              <w:jc w:val="center"/>
              <w:rPr>
                <w:rFonts w:ascii="Tahoma" w:hAnsi="Tahoma" w:cs="Tahoma"/>
                <w:b/>
              </w:rPr>
            </w:pPr>
            <w:r w:rsidRPr="00295CC6">
              <w:rPr>
                <w:rFonts w:ascii="Tahoma" w:hAnsi="Tahoma" w:cs="Tahoma"/>
                <w:b/>
              </w:rPr>
              <w:t>Indirizzo di Residenza</w:t>
            </w:r>
          </w:p>
        </w:tc>
      </w:tr>
      <w:tr w:rsidR="00CC47B8" w:rsidRPr="00295CC6" w:rsidTr="009B32B1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CC47B8" w:rsidRPr="00295CC6" w:rsidTr="009B32B1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CC47B8" w:rsidRPr="00295CC6" w:rsidTr="009B32B1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CC47B8" w:rsidRPr="00295CC6" w:rsidTr="009B32B1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CC47B8" w:rsidRPr="00295CC6" w:rsidTr="009B32B1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CC47B8" w:rsidRPr="00295CC6" w:rsidTr="009B32B1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CC47B8" w:rsidRPr="00295CC6" w:rsidTr="009B32B1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CC47B8" w:rsidRPr="00295CC6" w:rsidTr="009B32B1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CC47B8" w:rsidRPr="00295CC6" w:rsidTr="009B32B1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CC47B8" w:rsidRPr="00295CC6" w:rsidTr="009B32B1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CC47B8" w:rsidRPr="00295CC6" w:rsidTr="009B32B1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CC47B8" w:rsidRPr="00295CC6" w:rsidTr="009B32B1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CC47B8" w:rsidRPr="00295CC6" w:rsidTr="009B32B1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</w:tr>
    </w:tbl>
    <w:p w:rsidR="00CC47B8" w:rsidRPr="00295CC6" w:rsidRDefault="00CC47B8">
      <w:pPr>
        <w:pStyle w:val="Testo10modulistica"/>
        <w:ind w:firstLine="0"/>
        <w:rPr>
          <w:rFonts w:ascii="Tahoma" w:hAnsi="Tahoma" w:cs="Tahoma"/>
        </w:rPr>
      </w:pPr>
    </w:p>
    <w:p w:rsidR="00CC47B8" w:rsidRDefault="00CC47B8" w:rsidP="0070017A">
      <w:pPr>
        <w:pStyle w:val="Testo10modulistica"/>
        <w:tabs>
          <w:tab w:val="left" w:pos="142"/>
        </w:tabs>
        <w:ind w:firstLine="0"/>
        <w:rPr>
          <w:rFonts w:ascii="Tahoma" w:hAnsi="Tahoma" w:cs="Tahoma"/>
        </w:rPr>
      </w:pPr>
      <w:r>
        <w:rPr>
          <w:rFonts w:ascii="Tahoma" w:hAnsi="Tahoma" w:cs="Tahoma"/>
          <w:b/>
        </w:rPr>
        <w:t>3</w:t>
      </w:r>
      <w:r w:rsidRPr="0070017A">
        <w:rPr>
          <w:rFonts w:ascii="Tahoma" w:hAnsi="Tahoma" w:cs="Tahoma"/>
          <w:b/>
        </w:rPr>
        <w:t>)</w:t>
      </w:r>
      <w:r>
        <w:rPr>
          <w:rFonts w:ascii="Tahoma" w:hAnsi="Tahoma" w:cs="Tahoma"/>
        </w:rPr>
        <w:t xml:space="preserve">  </w:t>
      </w:r>
      <w:r w:rsidRPr="00295CC6">
        <w:rPr>
          <w:rFonts w:ascii="Tahoma" w:hAnsi="Tahoma" w:cs="Tahoma"/>
        </w:rPr>
        <w:t>che nei confronti dell’impresa e di tutte le persone fisiche sopra indicate non ricorre alcuna delle cause di esclusione previste all’art. 80 del d.lgs. n. 50 del 18 aprile 2016 e, in particolare,</w:t>
      </w:r>
    </w:p>
    <w:p w:rsidR="00CC47B8" w:rsidRPr="00295CC6" w:rsidRDefault="00CC47B8" w:rsidP="0070017A">
      <w:pPr>
        <w:pStyle w:val="Testo10modulistica"/>
        <w:tabs>
          <w:tab w:val="left" w:pos="142"/>
        </w:tabs>
        <w:ind w:firstLine="0"/>
        <w:rPr>
          <w:rFonts w:ascii="Tahoma" w:hAnsi="Tahoma" w:cs="Tahoma"/>
          <w:u w:val="single"/>
        </w:rPr>
      </w:pPr>
    </w:p>
    <w:p w:rsidR="00CC47B8" w:rsidRPr="0064502F" w:rsidRDefault="00CC47B8" w:rsidP="001A3600">
      <w:pPr>
        <w:pStyle w:val="Testo10modulistica"/>
        <w:ind w:firstLine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</w:t>
      </w:r>
      <w:r w:rsidRPr="0064502F">
        <w:rPr>
          <w:rFonts w:ascii="Tahoma" w:hAnsi="Tahoma" w:cs="Tahoma"/>
          <w:b/>
        </w:rPr>
        <w:t xml:space="preserve">) </w:t>
      </w:r>
      <w:r w:rsidRPr="0064502F">
        <w:rPr>
          <w:rFonts w:ascii="Tahoma" w:hAnsi="Tahoma" w:cs="Tahoma"/>
          <w:i/>
          <w:iCs/>
        </w:rPr>
        <w:t>(barrare la casella che interessa)</w:t>
      </w:r>
    </w:p>
    <w:p w:rsidR="00CC47B8" w:rsidRPr="00295CC6" w:rsidRDefault="00CC47B8" w:rsidP="006D3C19">
      <w:pPr>
        <w:pStyle w:val="Testo10modulistica"/>
        <w:ind w:left="360" w:hanging="360"/>
        <w:rPr>
          <w:rFonts w:ascii="Tahoma" w:hAnsi="Tahoma" w:cs="Tahoma"/>
          <w:b/>
          <w:bCs/>
          <w:i/>
        </w:rPr>
      </w:pPr>
      <w:r w:rsidRPr="006F5476">
        <w:rPr>
          <w:rFonts w:ascii="Tahoma" w:hAnsi="Tahoma" w:cs="Tahoma"/>
          <w:sz w:val="28"/>
          <w:szCs w:val="28"/>
        </w:rPr>
        <w:t>□</w:t>
      </w:r>
      <w:r w:rsidRPr="00E92C5A">
        <w:rPr>
          <w:rFonts w:ascii="Tahoma" w:hAnsi="Tahoma" w:cs="Tahoma"/>
        </w:rPr>
        <w:t xml:space="preserve">   che nei confronti delle persone fisiche indicate al punto 2)</w:t>
      </w:r>
      <w:r w:rsidRPr="00295CC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attualmente in carica </w:t>
      </w:r>
      <w:r w:rsidRPr="00295CC6">
        <w:rPr>
          <w:rFonts w:ascii="Tahoma" w:hAnsi="Tahoma" w:cs="Tahoma"/>
        </w:rPr>
        <w:t>non è mai stata pronunciata condanna con sentenza definitiva o decreto penale di condanna divenuto irrevocabile o sentenza di applicazione della pena su richiesta ai sensi dell'</w:t>
      </w:r>
      <w:hyperlink r:id="rId7" w:anchor="444" w:history="1">
        <w:r w:rsidRPr="00D24ACC">
          <w:rPr>
            <w:rStyle w:val="Hyperlink"/>
            <w:rFonts w:ascii="Tahoma" w:hAnsi="Tahoma" w:cs="Tahoma"/>
            <w:color w:val="auto"/>
          </w:rPr>
          <w:t>articolo 444 del codice di procedura penale</w:t>
        </w:r>
      </w:hyperlink>
      <w:r w:rsidRPr="00D24ACC">
        <w:rPr>
          <w:rFonts w:ascii="Tahoma" w:hAnsi="Tahoma" w:cs="Tahoma"/>
          <w:color w:val="auto"/>
        </w:rPr>
        <w:t xml:space="preserve">,  </w:t>
      </w:r>
      <w:r w:rsidRPr="00295CC6">
        <w:rPr>
          <w:rFonts w:ascii="Tahoma" w:hAnsi="Tahoma" w:cs="Tahoma"/>
        </w:rPr>
        <w:t>per uno dei seguenti reati:</w:t>
      </w:r>
    </w:p>
    <w:p w:rsidR="00CC47B8" w:rsidRPr="00D24ACC" w:rsidRDefault="00CC47B8" w:rsidP="005C7CD1">
      <w:pPr>
        <w:pStyle w:val="NormalWeb"/>
        <w:spacing w:before="0" w:beforeAutospacing="0" w:after="0"/>
        <w:ind w:left="360"/>
        <w:jc w:val="both"/>
        <w:rPr>
          <w:rFonts w:ascii="Tahoma" w:hAnsi="Tahoma" w:cs="Tahoma"/>
          <w:sz w:val="20"/>
          <w:szCs w:val="20"/>
        </w:rPr>
      </w:pPr>
      <w:r w:rsidRPr="00295CC6">
        <w:rPr>
          <w:rFonts w:ascii="Tahoma" w:hAnsi="Tahoma" w:cs="Tahoma"/>
          <w:sz w:val="20"/>
          <w:szCs w:val="20"/>
        </w:rPr>
        <w:t xml:space="preserve">a) delitti, consumati o tentati, di cui agli </w:t>
      </w:r>
      <w:hyperlink r:id="rId8" w:anchor="416" w:history="1">
        <w:r w:rsidRPr="00D24ACC">
          <w:rPr>
            <w:rStyle w:val="Hyperlink"/>
            <w:rFonts w:ascii="Tahoma" w:hAnsi="Tahoma" w:cs="Tahoma"/>
            <w:color w:val="auto"/>
            <w:sz w:val="20"/>
            <w:szCs w:val="20"/>
          </w:rPr>
          <w:t>articoli 416, 416-bis del codice penale</w:t>
        </w:r>
      </w:hyperlink>
      <w:r w:rsidRPr="00D24ACC">
        <w:rPr>
          <w:rFonts w:ascii="Tahoma" w:hAnsi="Tahoma" w:cs="Tahoma"/>
          <w:sz w:val="20"/>
          <w:szCs w:val="20"/>
        </w:rPr>
        <w:t xml:space="preserve"> ovvero delitti commessi avvalendosi delle condizioni previste dal predetto </w:t>
      </w:r>
      <w:hyperlink r:id="rId9" w:anchor="416-bis" w:history="1">
        <w:r w:rsidRPr="00D24ACC">
          <w:rPr>
            <w:rStyle w:val="Hyperlink"/>
            <w:rFonts w:ascii="Tahoma" w:hAnsi="Tahoma" w:cs="Tahoma"/>
            <w:color w:val="auto"/>
            <w:sz w:val="20"/>
            <w:szCs w:val="20"/>
          </w:rPr>
          <w:t>articolo 416-bis</w:t>
        </w:r>
      </w:hyperlink>
      <w:r w:rsidRPr="00D24ACC">
        <w:rPr>
          <w:rFonts w:ascii="Tahoma" w:hAnsi="Tahoma" w:cs="Tahoma"/>
          <w:sz w:val="20"/>
          <w:szCs w:val="20"/>
        </w:rPr>
        <w:t xml:space="preserve"> ovvero al fine di agevolare l'attività delle associazioni previste dallo stesso articolo, nonché per i delitti, consumati o tentati, previsti dall'</w:t>
      </w:r>
      <w:hyperlink r:id="rId10" w:anchor="y_1990_0309" w:history="1">
        <w:r w:rsidRPr="00D24ACC">
          <w:rPr>
            <w:rStyle w:val="Hyperlink"/>
            <w:rFonts w:ascii="Tahoma" w:hAnsi="Tahoma" w:cs="Tahoma"/>
            <w:color w:val="auto"/>
            <w:sz w:val="20"/>
            <w:szCs w:val="20"/>
          </w:rPr>
          <w:t>articolo 74 del decreto del Presidente della Repubblica 9 ottobre 1990, n. 309</w:t>
        </w:r>
      </w:hyperlink>
      <w:r w:rsidRPr="00D24ACC">
        <w:rPr>
          <w:rFonts w:ascii="Tahoma" w:hAnsi="Tahoma" w:cs="Tahoma"/>
          <w:sz w:val="20"/>
          <w:szCs w:val="20"/>
        </w:rPr>
        <w:t xml:space="preserve">, </w:t>
      </w:r>
      <w:bookmarkStart w:id="0" w:name="x_1973_0043"/>
      <w:r w:rsidRPr="00D24ACC">
        <w:rPr>
          <w:rFonts w:ascii="Tahoma" w:hAnsi="Tahoma" w:cs="Tahoma"/>
          <w:sz w:val="20"/>
          <w:szCs w:val="20"/>
        </w:rPr>
        <w:t>dall</w:t>
      </w:r>
      <w:bookmarkEnd w:id="0"/>
      <w:r w:rsidRPr="00D24ACC">
        <w:rPr>
          <w:rFonts w:ascii="Tahoma" w:hAnsi="Tahoma" w:cs="Tahoma"/>
          <w:sz w:val="20"/>
          <w:szCs w:val="20"/>
        </w:rPr>
        <w:t>’</w:t>
      </w:r>
      <w:hyperlink r:id="rId11" w:anchor="y_1973_0043" w:history="1">
        <w:r w:rsidRPr="00D24ACC">
          <w:rPr>
            <w:rStyle w:val="Hyperlink"/>
            <w:rFonts w:ascii="Tahoma" w:hAnsi="Tahoma" w:cs="Tahoma"/>
            <w:color w:val="auto"/>
            <w:sz w:val="20"/>
            <w:szCs w:val="20"/>
          </w:rPr>
          <w:t>articolo 291-quater del decreto del Presidente della Repubblica 23 gennaio 1973, n. 43</w:t>
        </w:r>
      </w:hyperlink>
      <w:r w:rsidRPr="00D24ACC">
        <w:rPr>
          <w:rFonts w:ascii="Tahoma" w:hAnsi="Tahoma" w:cs="Tahoma"/>
          <w:sz w:val="20"/>
          <w:szCs w:val="20"/>
        </w:rPr>
        <w:t xml:space="preserve"> e dall'</w:t>
      </w:r>
      <w:hyperlink r:id="rId12" w:anchor="260" w:history="1">
        <w:r w:rsidRPr="00D24ACC">
          <w:rPr>
            <w:rStyle w:val="Hyperlink"/>
            <w:rFonts w:ascii="Tahoma" w:hAnsi="Tahoma" w:cs="Tahoma"/>
            <w:color w:val="auto"/>
            <w:sz w:val="20"/>
            <w:szCs w:val="20"/>
          </w:rPr>
          <w:t>articolo 260 del decreto legislativo 3 aprile 2006, n. 152</w:t>
        </w:r>
      </w:hyperlink>
      <w:r w:rsidRPr="00D24ACC">
        <w:rPr>
          <w:rFonts w:ascii="Tahoma" w:hAnsi="Tahoma" w:cs="Tahoma"/>
          <w:sz w:val="20"/>
          <w:szCs w:val="20"/>
        </w:rPr>
        <w:t xml:space="preserve">, in quanto riconducibili alla partecipazione a un'organizzazione criminale, quale definita all'articolo 2 della decisione quadro 2008/841/GAI del Consiglio; </w:t>
      </w:r>
    </w:p>
    <w:p w:rsidR="00CC47B8" w:rsidRPr="00D24ACC" w:rsidRDefault="00CC47B8" w:rsidP="005C7CD1">
      <w:pPr>
        <w:pStyle w:val="NormalWeb"/>
        <w:spacing w:before="0" w:beforeAutospacing="0" w:after="0"/>
        <w:ind w:left="360"/>
        <w:jc w:val="both"/>
        <w:rPr>
          <w:rFonts w:ascii="Tahoma" w:hAnsi="Tahoma" w:cs="Tahoma"/>
          <w:sz w:val="20"/>
          <w:szCs w:val="20"/>
        </w:rPr>
      </w:pPr>
      <w:r w:rsidRPr="00D24ACC">
        <w:rPr>
          <w:rFonts w:ascii="Tahoma" w:hAnsi="Tahoma" w:cs="Tahoma"/>
          <w:sz w:val="20"/>
          <w:szCs w:val="20"/>
        </w:rPr>
        <w:t xml:space="preserve">b) delitti, consumati o tentati, di cui agli </w:t>
      </w:r>
      <w:hyperlink r:id="rId13" w:anchor="317" w:history="1">
        <w:r w:rsidRPr="00D24ACC">
          <w:rPr>
            <w:rStyle w:val="Hyperlink"/>
            <w:rFonts w:ascii="Tahoma" w:hAnsi="Tahoma" w:cs="Tahoma"/>
            <w:color w:val="auto"/>
            <w:sz w:val="20"/>
            <w:szCs w:val="20"/>
          </w:rPr>
          <w:t>articoli 317, 318, 319, 319-ter, 319-quater, 320, 321, 322, 322-bis</w:t>
        </w:r>
      </w:hyperlink>
      <w:r w:rsidRPr="00D24ACC">
        <w:rPr>
          <w:rFonts w:ascii="Tahoma" w:hAnsi="Tahoma" w:cs="Tahoma"/>
          <w:sz w:val="20"/>
          <w:szCs w:val="20"/>
        </w:rPr>
        <w:t xml:space="preserve">, </w:t>
      </w:r>
      <w:hyperlink r:id="rId14" w:anchor="346-bis" w:history="1">
        <w:r w:rsidRPr="00D24ACC">
          <w:rPr>
            <w:rStyle w:val="Hyperlink"/>
            <w:rFonts w:ascii="Tahoma" w:hAnsi="Tahoma" w:cs="Tahoma"/>
            <w:color w:val="auto"/>
            <w:sz w:val="20"/>
            <w:szCs w:val="20"/>
          </w:rPr>
          <w:t>346-bis</w:t>
        </w:r>
      </w:hyperlink>
      <w:r w:rsidRPr="00D24ACC">
        <w:rPr>
          <w:rFonts w:ascii="Tahoma" w:hAnsi="Tahoma" w:cs="Tahoma"/>
          <w:sz w:val="20"/>
          <w:szCs w:val="20"/>
        </w:rPr>
        <w:t xml:space="preserve">, </w:t>
      </w:r>
      <w:hyperlink r:id="rId15" w:anchor="353" w:history="1">
        <w:r w:rsidRPr="00D24ACC">
          <w:rPr>
            <w:rStyle w:val="Hyperlink"/>
            <w:rFonts w:ascii="Tahoma" w:hAnsi="Tahoma" w:cs="Tahoma"/>
            <w:color w:val="auto"/>
            <w:sz w:val="20"/>
            <w:szCs w:val="20"/>
          </w:rPr>
          <w:t>353, 353-bis, 354, 355 e 356 del codice penale</w:t>
        </w:r>
      </w:hyperlink>
      <w:r w:rsidRPr="00D24ACC">
        <w:rPr>
          <w:rFonts w:ascii="Tahoma" w:hAnsi="Tahoma" w:cs="Tahoma"/>
          <w:sz w:val="20"/>
          <w:szCs w:val="20"/>
        </w:rPr>
        <w:t xml:space="preserve"> nonché all’</w:t>
      </w:r>
      <w:hyperlink r:id="rId16" w:anchor="2635" w:history="1">
        <w:r w:rsidRPr="00D24ACC">
          <w:rPr>
            <w:rStyle w:val="Hyperlink"/>
            <w:rFonts w:ascii="Tahoma" w:hAnsi="Tahoma" w:cs="Tahoma"/>
            <w:color w:val="auto"/>
            <w:sz w:val="20"/>
            <w:szCs w:val="20"/>
          </w:rPr>
          <w:t>articolo 2635 del codice civile</w:t>
        </w:r>
      </w:hyperlink>
      <w:r w:rsidRPr="00D24ACC">
        <w:rPr>
          <w:rFonts w:ascii="Tahoma" w:hAnsi="Tahoma" w:cs="Tahoma"/>
          <w:sz w:val="20"/>
          <w:szCs w:val="20"/>
        </w:rPr>
        <w:t xml:space="preserve">; </w:t>
      </w:r>
    </w:p>
    <w:p w:rsidR="00CC47B8" w:rsidRPr="00D24ACC" w:rsidRDefault="00CC47B8" w:rsidP="005C7CD1">
      <w:pPr>
        <w:pStyle w:val="NormalWeb"/>
        <w:spacing w:before="0" w:beforeAutospacing="0" w:after="0"/>
        <w:ind w:left="360"/>
        <w:jc w:val="both"/>
        <w:rPr>
          <w:rFonts w:ascii="Tahoma" w:hAnsi="Tahoma" w:cs="Tahoma"/>
          <w:sz w:val="20"/>
          <w:szCs w:val="20"/>
        </w:rPr>
      </w:pPr>
      <w:r w:rsidRPr="00D24ACC">
        <w:rPr>
          <w:rFonts w:ascii="Tahoma" w:hAnsi="Tahoma" w:cs="Tahoma"/>
          <w:sz w:val="20"/>
          <w:szCs w:val="20"/>
        </w:rPr>
        <w:t xml:space="preserve">c) frode ai sensi dell'articolo 1 della convenzione relativa alla tutela degli interessi finanziari delle Comunità europee; </w:t>
      </w:r>
    </w:p>
    <w:p w:rsidR="00CC47B8" w:rsidRPr="00295CC6" w:rsidRDefault="00CC47B8" w:rsidP="005C7CD1">
      <w:pPr>
        <w:pStyle w:val="NormalWeb"/>
        <w:spacing w:before="0" w:beforeAutospacing="0" w:after="0"/>
        <w:ind w:left="360"/>
        <w:jc w:val="both"/>
        <w:rPr>
          <w:rFonts w:ascii="Tahoma" w:hAnsi="Tahoma" w:cs="Tahoma"/>
          <w:sz w:val="20"/>
          <w:szCs w:val="20"/>
        </w:rPr>
      </w:pPr>
      <w:r w:rsidRPr="00295CC6">
        <w:rPr>
          <w:rFonts w:ascii="Tahoma" w:hAnsi="Tahoma" w:cs="Tahoma"/>
          <w:sz w:val="20"/>
          <w:szCs w:val="20"/>
        </w:rPr>
        <w:t xml:space="preserve">d) delitti, consumati o tentati, commessi con finalità di terrorismo, anche internazionale, e di eversione dell'ordine costituzionale reati terroristici o reati connessi alle attività terroristiche; </w:t>
      </w:r>
    </w:p>
    <w:p w:rsidR="00CC47B8" w:rsidRPr="00D24ACC" w:rsidRDefault="00CC47B8" w:rsidP="005C7CD1">
      <w:pPr>
        <w:pStyle w:val="NormalWeb"/>
        <w:spacing w:before="0" w:beforeAutospacing="0" w:after="0"/>
        <w:ind w:left="360"/>
        <w:jc w:val="both"/>
        <w:rPr>
          <w:rFonts w:ascii="Tahoma" w:hAnsi="Tahoma" w:cs="Tahoma"/>
          <w:sz w:val="20"/>
          <w:szCs w:val="20"/>
        </w:rPr>
      </w:pPr>
      <w:r w:rsidRPr="00295CC6">
        <w:rPr>
          <w:rFonts w:ascii="Tahoma" w:hAnsi="Tahoma" w:cs="Tahoma"/>
          <w:sz w:val="20"/>
          <w:szCs w:val="20"/>
        </w:rPr>
        <w:t xml:space="preserve">e) delitti di cui </w:t>
      </w:r>
      <w:r w:rsidRPr="00D24ACC">
        <w:rPr>
          <w:rFonts w:ascii="Tahoma" w:hAnsi="Tahoma" w:cs="Tahoma"/>
          <w:sz w:val="20"/>
          <w:szCs w:val="20"/>
        </w:rPr>
        <w:t xml:space="preserve">agli </w:t>
      </w:r>
      <w:hyperlink r:id="rId17" w:anchor="648-bis" w:history="1">
        <w:r w:rsidRPr="00D24ACC">
          <w:rPr>
            <w:rStyle w:val="Hyperlink"/>
            <w:rFonts w:ascii="Tahoma" w:hAnsi="Tahoma" w:cs="Tahoma"/>
            <w:color w:val="auto"/>
            <w:sz w:val="20"/>
            <w:szCs w:val="20"/>
          </w:rPr>
          <w:t>articoli 648-bis, 648-ter e 648-ter.1 del codice penale</w:t>
        </w:r>
      </w:hyperlink>
      <w:r w:rsidRPr="00D24ACC">
        <w:rPr>
          <w:rFonts w:ascii="Tahoma" w:hAnsi="Tahoma" w:cs="Tahoma"/>
          <w:sz w:val="20"/>
          <w:szCs w:val="20"/>
        </w:rPr>
        <w:t>, riciclaggio di proventi di attività criminose o finanziamento del terrorismo, quali definiti all'</w:t>
      </w:r>
      <w:hyperlink r:id="rId18" w:anchor="y_2007_0109" w:history="1">
        <w:r w:rsidRPr="00D24ACC">
          <w:rPr>
            <w:rStyle w:val="Hyperlink"/>
            <w:rFonts w:ascii="Tahoma" w:hAnsi="Tahoma" w:cs="Tahoma"/>
            <w:color w:val="auto"/>
            <w:sz w:val="20"/>
            <w:szCs w:val="20"/>
          </w:rPr>
          <w:t>articolo 1 del decreto legislativo 22 giugno 2007, n. 109</w:t>
        </w:r>
      </w:hyperlink>
      <w:r w:rsidRPr="00D24ACC">
        <w:rPr>
          <w:rFonts w:ascii="Tahoma" w:hAnsi="Tahoma" w:cs="Tahoma"/>
          <w:sz w:val="20"/>
          <w:szCs w:val="20"/>
        </w:rPr>
        <w:t xml:space="preserve"> e successive modificazioni; </w:t>
      </w:r>
    </w:p>
    <w:p w:rsidR="00CC47B8" w:rsidRPr="00D24ACC" w:rsidRDefault="00CC47B8" w:rsidP="005C7CD1">
      <w:pPr>
        <w:pStyle w:val="NormalWeb"/>
        <w:spacing w:before="0" w:beforeAutospacing="0" w:after="0"/>
        <w:ind w:left="360"/>
        <w:jc w:val="both"/>
        <w:rPr>
          <w:rFonts w:ascii="Tahoma" w:hAnsi="Tahoma" w:cs="Tahoma"/>
          <w:sz w:val="20"/>
          <w:szCs w:val="20"/>
        </w:rPr>
      </w:pPr>
      <w:r w:rsidRPr="00D24ACC">
        <w:rPr>
          <w:rFonts w:ascii="Tahoma" w:hAnsi="Tahoma" w:cs="Tahoma"/>
          <w:sz w:val="20"/>
          <w:szCs w:val="20"/>
        </w:rPr>
        <w:t xml:space="preserve">f) sfruttamento del lavoro minorile e altre forme di tratta di esseri umani definite con il decreto legislativo 4 marzo 2014, n. 24; </w:t>
      </w:r>
    </w:p>
    <w:p w:rsidR="00CC47B8" w:rsidRPr="00D24ACC" w:rsidRDefault="00CC47B8" w:rsidP="005C7CD1">
      <w:pPr>
        <w:pStyle w:val="NormalWeb"/>
        <w:spacing w:before="0" w:beforeAutospacing="0" w:after="0"/>
        <w:ind w:left="360"/>
        <w:jc w:val="both"/>
        <w:rPr>
          <w:rFonts w:ascii="Tahoma" w:hAnsi="Tahoma" w:cs="Tahoma"/>
          <w:sz w:val="20"/>
          <w:szCs w:val="20"/>
        </w:rPr>
      </w:pPr>
      <w:r w:rsidRPr="00D24ACC">
        <w:rPr>
          <w:rFonts w:ascii="Tahoma" w:hAnsi="Tahoma" w:cs="Tahoma"/>
          <w:sz w:val="20"/>
          <w:szCs w:val="20"/>
        </w:rPr>
        <w:t xml:space="preserve">g) ogni altro delitto da cui derivi, quale pena accessoria, l'incapacità di contrattare con la pubblica amministrazione; </w:t>
      </w:r>
    </w:p>
    <w:p w:rsidR="00CC47B8" w:rsidRPr="00D24ACC" w:rsidRDefault="00CC47B8" w:rsidP="005C7CD1">
      <w:pPr>
        <w:pStyle w:val="Testo10modulistica"/>
        <w:spacing w:before="57" w:after="57"/>
        <w:ind w:left="14" w:firstLine="0"/>
        <w:jc w:val="center"/>
        <w:rPr>
          <w:rFonts w:ascii="Tahoma" w:hAnsi="Tahoma" w:cs="Tahoma"/>
          <w:color w:val="auto"/>
        </w:rPr>
      </w:pPr>
      <w:r w:rsidRPr="00D24ACC">
        <w:rPr>
          <w:rFonts w:ascii="Tahoma" w:hAnsi="Tahoma" w:cs="Tahoma"/>
          <w:bCs/>
          <w:i/>
          <w:color w:val="auto"/>
        </w:rPr>
        <w:t>OVVERO</w:t>
      </w:r>
    </w:p>
    <w:p w:rsidR="00CC47B8" w:rsidRPr="00D24ACC" w:rsidRDefault="00CC47B8" w:rsidP="005C7CD1">
      <w:pPr>
        <w:pStyle w:val="Testo10modulistica"/>
        <w:ind w:left="360" w:hanging="360"/>
        <w:rPr>
          <w:rFonts w:ascii="Tahoma" w:hAnsi="Tahoma" w:cs="Tahoma"/>
          <w:color w:val="auto"/>
        </w:rPr>
      </w:pPr>
      <w:r w:rsidRPr="00D24ACC">
        <w:rPr>
          <w:rFonts w:ascii="Tahoma" w:hAnsi="Tahoma" w:cs="Tahoma"/>
          <w:color w:val="auto"/>
          <w:sz w:val="28"/>
          <w:szCs w:val="28"/>
        </w:rPr>
        <w:t>□</w:t>
      </w:r>
      <w:r w:rsidRPr="00D24ACC">
        <w:rPr>
          <w:rFonts w:ascii="Tahoma" w:hAnsi="Tahoma" w:cs="Tahoma"/>
          <w:color w:val="auto"/>
        </w:rPr>
        <w:t xml:space="preserve">  che nei confronti delle persone fisiche indicate al punto 2 attualmente in carica è stata emessa condanna con sentenza definitiva o decreto penale di condanna divenuto irrevocabile o sentenza di applicazione della pena su richiesta ai sensi </w:t>
      </w:r>
      <w:r w:rsidRPr="001E5FD6">
        <w:rPr>
          <w:rFonts w:ascii="Tahoma" w:hAnsi="Tahoma" w:cs="Tahoma"/>
          <w:color w:val="auto"/>
        </w:rPr>
        <w:t>dell'</w:t>
      </w:r>
      <w:hyperlink r:id="rId19" w:anchor="444" w:history="1">
        <w:r w:rsidRPr="001E5FD6">
          <w:rPr>
            <w:rStyle w:val="Hyperlink"/>
            <w:rFonts w:ascii="Tahoma" w:hAnsi="Tahoma" w:cs="Tahoma"/>
            <w:color w:val="auto"/>
          </w:rPr>
          <w:t>articolo 444 del codice di procedura penale</w:t>
        </w:r>
      </w:hyperlink>
      <w:r w:rsidRPr="00D24ACC">
        <w:rPr>
          <w:rFonts w:ascii="Tahoma" w:hAnsi="Tahoma" w:cs="Tahoma"/>
          <w:color w:val="auto"/>
        </w:rPr>
        <w:t xml:space="preserve">  per i seguenti reati:</w:t>
      </w:r>
    </w:p>
    <w:p w:rsidR="00CC47B8" w:rsidRPr="00D24ACC" w:rsidRDefault="00CC47B8" w:rsidP="005C7CD1">
      <w:pPr>
        <w:pStyle w:val="Testo10modulistica"/>
        <w:ind w:left="360" w:hanging="360"/>
        <w:rPr>
          <w:rFonts w:ascii="Tahoma" w:hAnsi="Tahoma" w:cs="Tahoma"/>
          <w:color w:val="auto"/>
        </w:rPr>
      </w:pPr>
    </w:p>
    <w:p w:rsidR="00CC47B8" w:rsidRPr="00295CC6" w:rsidRDefault="00CC47B8" w:rsidP="005C7CD1">
      <w:pPr>
        <w:pStyle w:val="Testo10modulistica"/>
        <w:ind w:left="360" w:right="360" w:hanging="360"/>
        <w:rPr>
          <w:rFonts w:ascii="Tahoma" w:hAnsi="Tahoma" w:cs="Tahoma"/>
        </w:rPr>
      </w:pPr>
      <w:r w:rsidRPr="00295CC6">
        <w:rPr>
          <w:rFonts w:ascii="Tahoma" w:hAnsi="Tahoma" w:cs="Tahoma"/>
          <w:spacing w:val="-4"/>
        </w:rPr>
        <w:t>-</w:t>
      </w:r>
      <w:r w:rsidRPr="00295CC6">
        <w:rPr>
          <w:rFonts w:ascii="Tahoma" w:hAnsi="Tahoma" w:cs="Tahoma"/>
          <w:spacing w:val="-4"/>
        </w:rPr>
        <w:tab/>
      </w:r>
      <w:r w:rsidRPr="00295CC6">
        <w:rPr>
          <w:rFonts w:ascii="Tahoma" w:hAnsi="Tahoma" w:cs="Tahoma"/>
        </w:rPr>
        <w:t>soggetto condannato ___________________________________</w:t>
      </w:r>
      <w:r>
        <w:rPr>
          <w:rFonts w:ascii="Tahoma" w:hAnsi="Tahoma" w:cs="Tahoma"/>
        </w:rPr>
        <w:t>____________________________</w:t>
      </w:r>
    </w:p>
    <w:p w:rsidR="00CC47B8" w:rsidRPr="00295CC6" w:rsidRDefault="00CC47B8" w:rsidP="005C7CD1">
      <w:pPr>
        <w:pStyle w:val="Testo10modulistica"/>
        <w:ind w:left="360" w:right="360" w:firstLine="0"/>
        <w:rPr>
          <w:rFonts w:ascii="Tahoma" w:hAnsi="Tahoma" w:cs="Tahoma"/>
        </w:rPr>
      </w:pPr>
      <w:r w:rsidRPr="00295CC6">
        <w:rPr>
          <w:rFonts w:ascii="Tahoma" w:hAnsi="Tahoma" w:cs="Tahoma"/>
        </w:rPr>
        <w:t>sentenza/decreto del ________________________________________</w:t>
      </w:r>
      <w:r>
        <w:rPr>
          <w:rFonts w:ascii="Tahoma" w:hAnsi="Tahoma" w:cs="Tahoma"/>
        </w:rPr>
        <w:t>_______________________</w:t>
      </w:r>
    </w:p>
    <w:p w:rsidR="00CC47B8" w:rsidRDefault="00CC47B8" w:rsidP="0064502F">
      <w:pPr>
        <w:pStyle w:val="Testo10modulistica"/>
        <w:ind w:left="360" w:right="360" w:firstLine="0"/>
        <w:rPr>
          <w:rFonts w:ascii="Tahoma" w:hAnsi="Tahoma" w:cs="Tahoma"/>
        </w:rPr>
      </w:pPr>
      <w:r w:rsidRPr="00295CC6">
        <w:rPr>
          <w:rFonts w:ascii="Tahoma" w:hAnsi="Tahoma" w:cs="Tahoma"/>
        </w:rPr>
        <w:t>reato________________________________________________</w:t>
      </w:r>
      <w:r>
        <w:rPr>
          <w:rFonts w:ascii="Tahoma" w:hAnsi="Tahoma" w:cs="Tahoma"/>
        </w:rPr>
        <w:t>______________________________________________________________________________________________________________pena applicata_____________________________________________________________________</w:t>
      </w:r>
    </w:p>
    <w:p w:rsidR="00CC47B8" w:rsidRPr="00295CC6" w:rsidRDefault="00CC47B8" w:rsidP="0064502F">
      <w:pPr>
        <w:pStyle w:val="Testo10modulistica"/>
        <w:ind w:left="360" w:right="360" w:firstLine="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</w:t>
      </w:r>
      <w:r w:rsidRPr="00295CC6">
        <w:rPr>
          <w:rFonts w:ascii="Tahoma" w:hAnsi="Tahoma" w:cs="Tahoma"/>
        </w:rPr>
        <w:t>________________</w:t>
      </w:r>
      <w:r>
        <w:rPr>
          <w:rFonts w:ascii="Tahoma" w:hAnsi="Tahoma" w:cs="Tahoma"/>
        </w:rPr>
        <w:t>____________________________________________________________________________________________________________</w:t>
      </w:r>
    </w:p>
    <w:p w:rsidR="00CC47B8" w:rsidRPr="00295CC6" w:rsidRDefault="00CC47B8" w:rsidP="0064502F">
      <w:pPr>
        <w:pStyle w:val="Testo10modulistica"/>
        <w:ind w:left="360" w:right="360" w:hanging="360"/>
        <w:rPr>
          <w:rFonts w:ascii="Tahoma" w:hAnsi="Tahoma" w:cs="Tahoma"/>
        </w:rPr>
      </w:pPr>
      <w:r w:rsidRPr="00295CC6">
        <w:rPr>
          <w:rFonts w:ascii="Tahoma" w:hAnsi="Tahoma" w:cs="Tahoma"/>
          <w:spacing w:val="-4"/>
        </w:rPr>
        <w:t>-</w:t>
      </w:r>
      <w:r w:rsidRPr="00295CC6">
        <w:rPr>
          <w:rFonts w:ascii="Tahoma" w:hAnsi="Tahoma" w:cs="Tahoma"/>
          <w:spacing w:val="-4"/>
        </w:rPr>
        <w:tab/>
      </w:r>
      <w:r w:rsidRPr="00295CC6">
        <w:rPr>
          <w:rFonts w:ascii="Tahoma" w:hAnsi="Tahoma" w:cs="Tahoma"/>
        </w:rPr>
        <w:t>soggetto condannato ___________________________________</w:t>
      </w:r>
      <w:r>
        <w:rPr>
          <w:rFonts w:ascii="Tahoma" w:hAnsi="Tahoma" w:cs="Tahoma"/>
        </w:rPr>
        <w:t>____________________________</w:t>
      </w:r>
    </w:p>
    <w:p w:rsidR="00CC47B8" w:rsidRPr="00295CC6" w:rsidRDefault="00CC47B8" w:rsidP="0064502F">
      <w:pPr>
        <w:pStyle w:val="Testo10modulistica"/>
        <w:ind w:left="360" w:right="360" w:firstLine="0"/>
        <w:rPr>
          <w:rFonts w:ascii="Tahoma" w:hAnsi="Tahoma" w:cs="Tahoma"/>
        </w:rPr>
      </w:pPr>
      <w:r w:rsidRPr="00295CC6">
        <w:rPr>
          <w:rFonts w:ascii="Tahoma" w:hAnsi="Tahoma" w:cs="Tahoma"/>
        </w:rPr>
        <w:t>sentenza/decreto del ________________________________________</w:t>
      </w:r>
      <w:r>
        <w:rPr>
          <w:rFonts w:ascii="Tahoma" w:hAnsi="Tahoma" w:cs="Tahoma"/>
        </w:rPr>
        <w:t>_______________________</w:t>
      </w:r>
    </w:p>
    <w:p w:rsidR="00CC47B8" w:rsidRDefault="00CC47B8" w:rsidP="0064502F">
      <w:pPr>
        <w:pStyle w:val="Testo10modulistica"/>
        <w:ind w:left="360" w:right="360" w:firstLine="0"/>
        <w:rPr>
          <w:rFonts w:ascii="Tahoma" w:hAnsi="Tahoma" w:cs="Tahoma"/>
        </w:rPr>
      </w:pPr>
      <w:r w:rsidRPr="00295CC6">
        <w:rPr>
          <w:rFonts w:ascii="Tahoma" w:hAnsi="Tahoma" w:cs="Tahoma"/>
        </w:rPr>
        <w:t>reato________________________________________________</w:t>
      </w:r>
      <w:r>
        <w:rPr>
          <w:rFonts w:ascii="Tahoma" w:hAnsi="Tahoma" w:cs="Tahoma"/>
        </w:rPr>
        <w:t>______________________________________________________________________________________________________________pena applicata_____________________________________________________________________</w:t>
      </w:r>
    </w:p>
    <w:p w:rsidR="00CC47B8" w:rsidRPr="00295CC6" w:rsidRDefault="00CC47B8" w:rsidP="0064502F">
      <w:pPr>
        <w:pStyle w:val="Testo10modulistica"/>
        <w:ind w:left="360" w:right="360" w:firstLine="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</w:t>
      </w:r>
      <w:r w:rsidRPr="00295CC6">
        <w:rPr>
          <w:rFonts w:ascii="Tahoma" w:hAnsi="Tahoma" w:cs="Tahoma"/>
        </w:rPr>
        <w:t>________________</w:t>
      </w:r>
      <w:r>
        <w:rPr>
          <w:rFonts w:ascii="Tahoma" w:hAnsi="Tahoma" w:cs="Tahoma"/>
        </w:rPr>
        <w:t>____________________________________________________________________________________________________________</w:t>
      </w:r>
    </w:p>
    <w:p w:rsidR="00CC47B8" w:rsidRPr="00295CC6" w:rsidRDefault="00CC47B8" w:rsidP="0064502F">
      <w:pPr>
        <w:pStyle w:val="Testo10modulistica"/>
        <w:ind w:left="360" w:right="360" w:hanging="360"/>
        <w:rPr>
          <w:rFonts w:ascii="Tahoma" w:hAnsi="Tahoma" w:cs="Tahoma"/>
        </w:rPr>
      </w:pPr>
      <w:r w:rsidRPr="00295CC6">
        <w:rPr>
          <w:rFonts w:ascii="Tahoma" w:hAnsi="Tahoma" w:cs="Tahoma"/>
          <w:spacing w:val="-4"/>
        </w:rPr>
        <w:t>-</w:t>
      </w:r>
      <w:r w:rsidRPr="00295CC6">
        <w:rPr>
          <w:rFonts w:ascii="Tahoma" w:hAnsi="Tahoma" w:cs="Tahoma"/>
          <w:spacing w:val="-4"/>
        </w:rPr>
        <w:tab/>
      </w:r>
      <w:r w:rsidRPr="00295CC6">
        <w:rPr>
          <w:rFonts w:ascii="Tahoma" w:hAnsi="Tahoma" w:cs="Tahoma"/>
        </w:rPr>
        <w:t>soggetto condannato ___________________________________</w:t>
      </w:r>
      <w:r>
        <w:rPr>
          <w:rFonts w:ascii="Tahoma" w:hAnsi="Tahoma" w:cs="Tahoma"/>
        </w:rPr>
        <w:t>____________________________</w:t>
      </w:r>
    </w:p>
    <w:p w:rsidR="00CC47B8" w:rsidRPr="00295CC6" w:rsidRDefault="00CC47B8" w:rsidP="0064502F">
      <w:pPr>
        <w:pStyle w:val="Testo10modulistica"/>
        <w:ind w:left="360" w:right="360" w:firstLine="0"/>
        <w:rPr>
          <w:rFonts w:ascii="Tahoma" w:hAnsi="Tahoma" w:cs="Tahoma"/>
        </w:rPr>
      </w:pPr>
      <w:r w:rsidRPr="00295CC6">
        <w:rPr>
          <w:rFonts w:ascii="Tahoma" w:hAnsi="Tahoma" w:cs="Tahoma"/>
        </w:rPr>
        <w:t>sentenza/decreto del ________________________________________</w:t>
      </w:r>
      <w:r>
        <w:rPr>
          <w:rFonts w:ascii="Tahoma" w:hAnsi="Tahoma" w:cs="Tahoma"/>
        </w:rPr>
        <w:t>_______________________</w:t>
      </w:r>
    </w:p>
    <w:p w:rsidR="00CC47B8" w:rsidRDefault="00CC47B8" w:rsidP="0064502F">
      <w:pPr>
        <w:pStyle w:val="Testo10modulistica"/>
        <w:ind w:left="360" w:right="360" w:firstLine="0"/>
        <w:rPr>
          <w:rFonts w:ascii="Tahoma" w:hAnsi="Tahoma" w:cs="Tahoma"/>
        </w:rPr>
      </w:pPr>
      <w:r w:rsidRPr="00295CC6">
        <w:rPr>
          <w:rFonts w:ascii="Tahoma" w:hAnsi="Tahoma" w:cs="Tahoma"/>
        </w:rPr>
        <w:t>reato________________________________________________</w:t>
      </w:r>
      <w:r>
        <w:rPr>
          <w:rFonts w:ascii="Tahoma" w:hAnsi="Tahoma" w:cs="Tahoma"/>
        </w:rPr>
        <w:t>______________________________________________________________________________________________________________pena applicata_____________________________________________________________________</w:t>
      </w:r>
    </w:p>
    <w:p w:rsidR="00CC47B8" w:rsidRPr="00295CC6" w:rsidRDefault="00CC47B8" w:rsidP="0064502F">
      <w:pPr>
        <w:pStyle w:val="Testo10modulistica"/>
        <w:ind w:left="360" w:right="360" w:firstLine="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</w:t>
      </w:r>
      <w:r w:rsidRPr="00295CC6">
        <w:rPr>
          <w:rFonts w:ascii="Tahoma" w:hAnsi="Tahoma" w:cs="Tahoma"/>
        </w:rPr>
        <w:t>________________</w:t>
      </w:r>
      <w:r>
        <w:rPr>
          <w:rFonts w:ascii="Tahoma" w:hAnsi="Tahoma" w:cs="Tahoma"/>
        </w:rPr>
        <w:t>____________________________________________________________________________________________________________</w:t>
      </w:r>
    </w:p>
    <w:p w:rsidR="00CC47B8" w:rsidRPr="00295CC6" w:rsidRDefault="00CC47B8" w:rsidP="005C7CD1">
      <w:pPr>
        <w:pStyle w:val="Testo10modulistica"/>
        <w:ind w:left="360" w:right="360" w:firstLine="0"/>
        <w:rPr>
          <w:rFonts w:ascii="Tahoma" w:hAnsi="Tahoma" w:cs="Tahoma"/>
        </w:rPr>
      </w:pPr>
    </w:p>
    <w:p w:rsidR="00CC47B8" w:rsidRPr="00295CC6" w:rsidRDefault="00CC47B8" w:rsidP="005C7CD1">
      <w:pPr>
        <w:pStyle w:val="Testo10modulistica"/>
        <w:ind w:firstLine="0"/>
        <w:rPr>
          <w:rFonts w:ascii="Tahoma" w:hAnsi="Tahoma" w:cs="Tahoma"/>
          <w:w w:val="99"/>
        </w:rPr>
      </w:pPr>
    </w:p>
    <w:p w:rsidR="00CC47B8" w:rsidRPr="00295CC6" w:rsidRDefault="00CC47B8" w:rsidP="0064502F">
      <w:pPr>
        <w:pStyle w:val="Testo10modulistica"/>
        <w:ind w:firstLine="0"/>
        <w:rPr>
          <w:rFonts w:ascii="Tahoma" w:hAnsi="Tahoma" w:cs="Tahoma"/>
        </w:rPr>
      </w:pPr>
      <w:r>
        <w:rPr>
          <w:rFonts w:ascii="Tahoma" w:hAnsi="Tahoma" w:cs="Tahoma"/>
          <w:b/>
        </w:rPr>
        <w:t>5</w:t>
      </w:r>
      <w:r w:rsidRPr="0064502F">
        <w:rPr>
          <w:rFonts w:ascii="Tahoma" w:hAnsi="Tahoma" w:cs="Tahoma"/>
          <w:b/>
        </w:rPr>
        <w:t xml:space="preserve">) </w:t>
      </w:r>
      <w:r w:rsidRPr="0064502F">
        <w:rPr>
          <w:rFonts w:ascii="Tahoma" w:hAnsi="Tahoma" w:cs="Tahoma"/>
        </w:rPr>
        <w:t>che</w:t>
      </w:r>
      <w:r w:rsidRPr="00295CC6">
        <w:rPr>
          <w:rFonts w:ascii="Tahoma" w:hAnsi="Tahoma" w:cs="Tahoma"/>
        </w:rPr>
        <w:t xml:space="preserve"> nei confronti delle persone fisiche </w:t>
      </w:r>
      <w:r>
        <w:rPr>
          <w:rFonts w:ascii="Tahoma" w:hAnsi="Tahoma" w:cs="Tahoma"/>
        </w:rPr>
        <w:t xml:space="preserve">indicate al </w:t>
      </w:r>
      <w:r w:rsidRPr="00E92C5A">
        <w:rPr>
          <w:rFonts w:ascii="Tahoma" w:hAnsi="Tahoma" w:cs="Tahoma"/>
        </w:rPr>
        <w:t>punto 2)</w:t>
      </w:r>
      <w:r>
        <w:rPr>
          <w:rFonts w:ascii="Tahoma" w:hAnsi="Tahoma" w:cs="Tahoma"/>
        </w:rPr>
        <w:t xml:space="preserve"> attualmente in carica</w:t>
      </w:r>
      <w:r w:rsidRPr="00295CC6">
        <w:rPr>
          <w:rFonts w:ascii="Tahoma" w:hAnsi="Tahoma" w:cs="Tahoma"/>
        </w:rPr>
        <w:t xml:space="preserve"> non sussistono cause di decadenza, di sospensione o di divieto previste dall'</w:t>
      </w:r>
      <w:hyperlink r:id="rId20" w:anchor="067" w:history="1">
        <w:r w:rsidRPr="00295CC6">
          <w:rPr>
            <w:rFonts w:ascii="Tahoma" w:hAnsi="Tahoma" w:cs="Tahoma"/>
          </w:rPr>
          <w:t>articolo 67 del decreto legislativo 6 settembre 2011, n. 159</w:t>
        </w:r>
      </w:hyperlink>
      <w:r w:rsidRPr="00295CC6">
        <w:rPr>
          <w:rFonts w:ascii="Tahoma" w:hAnsi="Tahoma" w:cs="Tahoma"/>
        </w:rPr>
        <w:t xml:space="preserve">  o di un tentativo di infiltrazione mafiosa di cui all'</w:t>
      </w:r>
      <w:hyperlink r:id="rId21" w:anchor="084" w:history="1">
        <w:r w:rsidRPr="00295CC6">
          <w:rPr>
            <w:rFonts w:ascii="Tahoma" w:hAnsi="Tahoma" w:cs="Tahoma"/>
          </w:rPr>
          <w:t>articolo 84, comma 4, del medesimo decreto</w:t>
        </w:r>
      </w:hyperlink>
      <w:r w:rsidRPr="00295CC6">
        <w:rPr>
          <w:rFonts w:ascii="Tahoma" w:hAnsi="Tahoma" w:cs="Tahoma"/>
        </w:rPr>
        <w:t>;</w:t>
      </w:r>
    </w:p>
    <w:p w:rsidR="00CC47B8" w:rsidRPr="00295CC6" w:rsidRDefault="00CC47B8" w:rsidP="001A3600">
      <w:pPr>
        <w:pStyle w:val="Testo10modulistica"/>
        <w:ind w:firstLine="0"/>
        <w:rPr>
          <w:rFonts w:ascii="Tahoma" w:hAnsi="Tahoma" w:cs="Tahoma"/>
        </w:rPr>
      </w:pPr>
    </w:p>
    <w:p w:rsidR="00CC47B8" w:rsidRPr="008319F3" w:rsidRDefault="00CC47B8" w:rsidP="008319F3">
      <w:pPr>
        <w:pStyle w:val="Testo10modulistica"/>
        <w:tabs>
          <w:tab w:val="left" w:pos="142"/>
        </w:tabs>
        <w:ind w:firstLine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6) </w:t>
      </w:r>
      <w:r w:rsidRPr="008319F3">
        <w:rPr>
          <w:rFonts w:ascii="Tahoma" w:hAnsi="Tahoma" w:cs="Tahoma"/>
        </w:rPr>
        <w:t>che</w:t>
      </w:r>
      <w:r>
        <w:rPr>
          <w:rFonts w:ascii="Tahoma" w:hAnsi="Tahoma" w:cs="Tahoma"/>
        </w:rPr>
        <w:t>:</w:t>
      </w:r>
      <w:r w:rsidRPr="008319F3">
        <w:rPr>
          <w:rFonts w:ascii="Tahoma" w:hAnsi="Tahoma" w:cs="Tahoma"/>
        </w:rPr>
        <w:t xml:space="preserve"> </w:t>
      </w:r>
      <w:r w:rsidRPr="008319F3">
        <w:rPr>
          <w:rFonts w:ascii="Tahoma" w:hAnsi="Tahoma" w:cs="Tahoma"/>
          <w:i/>
        </w:rPr>
        <w:t>(barrare la casella a seconda del tipo di operatore economico)</w:t>
      </w:r>
    </w:p>
    <w:p w:rsidR="00CC47B8" w:rsidRPr="00295CC6" w:rsidRDefault="00CC47B8" w:rsidP="001A3600">
      <w:pPr>
        <w:pStyle w:val="Testo10modulistica"/>
        <w:tabs>
          <w:tab w:val="left" w:pos="142"/>
        </w:tabs>
        <w:ind w:left="142" w:firstLine="0"/>
        <w:rPr>
          <w:rFonts w:ascii="Tahoma" w:hAnsi="Tahoma" w:cs="Tahoma"/>
        </w:rPr>
      </w:pPr>
      <w:r w:rsidRPr="006F5476">
        <w:rPr>
          <w:rFonts w:ascii="Tahoma" w:hAnsi="Tahoma" w:cs="Tahoma"/>
          <w:sz w:val="28"/>
          <w:szCs w:val="28"/>
        </w:rPr>
        <w:t>□</w:t>
      </w:r>
      <w:r w:rsidRPr="00295CC6">
        <w:rPr>
          <w:rFonts w:ascii="Tahoma" w:hAnsi="Tahoma" w:cs="Tahoma"/>
        </w:rPr>
        <w:t xml:space="preserve">  il titolare e il direttore tecnico, </w:t>
      </w:r>
      <w:r w:rsidRPr="00295CC6">
        <w:rPr>
          <w:rFonts w:ascii="Tahoma" w:hAnsi="Tahoma" w:cs="Tahoma"/>
          <w:u w:val="single"/>
        </w:rPr>
        <w:t xml:space="preserve">se si tratta di </w:t>
      </w:r>
      <w:r w:rsidRPr="0064502F">
        <w:rPr>
          <w:rFonts w:ascii="Tahoma" w:hAnsi="Tahoma" w:cs="Tahoma"/>
          <w:b/>
          <w:u w:val="single"/>
        </w:rPr>
        <w:t>impresa individuale</w:t>
      </w:r>
      <w:r w:rsidRPr="00295CC6">
        <w:rPr>
          <w:rFonts w:ascii="Tahoma" w:hAnsi="Tahoma" w:cs="Tahoma"/>
        </w:rPr>
        <w:t>;</w:t>
      </w:r>
    </w:p>
    <w:p w:rsidR="00CC47B8" w:rsidRPr="00295CC6" w:rsidRDefault="00CC47B8" w:rsidP="001A3600">
      <w:pPr>
        <w:pStyle w:val="Testo10modulistica"/>
        <w:tabs>
          <w:tab w:val="left" w:pos="142"/>
        </w:tabs>
        <w:ind w:left="142" w:firstLine="0"/>
        <w:rPr>
          <w:rFonts w:ascii="Tahoma" w:hAnsi="Tahoma" w:cs="Tahoma"/>
        </w:rPr>
      </w:pPr>
      <w:r w:rsidRPr="006F5476">
        <w:rPr>
          <w:rFonts w:ascii="Tahoma" w:hAnsi="Tahoma" w:cs="Tahoma"/>
          <w:sz w:val="28"/>
          <w:szCs w:val="28"/>
        </w:rPr>
        <w:t>□</w:t>
      </w:r>
      <w:r w:rsidRPr="00295CC6">
        <w:rPr>
          <w:rFonts w:ascii="Tahoma" w:hAnsi="Tahoma" w:cs="Tahoma"/>
        </w:rPr>
        <w:t xml:space="preserve">  i soci e il direttore tecnico, </w:t>
      </w:r>
      <w:r w:rsidRPr="00295CC6">
        <w:rPr>
          <w:rFonts w:ascii="Tahoma" w:hAnsi="Tahoma" w:cs="Tahoma"/>
          <w:u w:val="single"/>
        </w:rPr>
        <w:t xml:space="preserve">se si tratta di </w:t>
      </w:r>
      <w:r w:rsidRPr="0064502F">
        <w:rPr>
          <w:rFonts w:ascii="Tahoma" w:hAnsi="Tahoma" w:cs="Tahoma"/>
          <w:b/>
          <w:u w:val="single"/>
        </w:rPr>
        <w:t>società in nome collettivo</w:t>
      </w:r>
      <w:r w:rsidRPr="00295CC6">
        <w:rPr>
          <w:rFonts w:ascii="Tahoma" w:hAnsi="Tahoma" w:cs="Tahoma"/>
        </w:rPr>
        <w:t xml:space="preserve">; </w:t>
      </w:r>
    </w:p>
    <w:p w:rsidR="00CC47B8" w:rsidRPr="00295CC6" w:rsidRDefault="00CC47B8" w:rsidP="001A3600">
      <w:pPr>
        <w:pStyle w:val="Testo10modulistica"/>
        <w:tabs>
          <w:tab w:val="left" w:pos="142"/>
        </w:tabs>
        <w:ind w:left="142" w:firstLine="0"/>
        <w:rPr>
          <w:rFonts w:ascii="Tahoma" w:hAnsi="Tahoma" w:cs="Tahoma"/>
        </w:rPr>
      </w:pPr>
      <w:r w:rsidRPr="006F5476">
        <w:rPr>
          <w:rFonts w:ascii="Tahoma" w:hAnsi="Tahoma" w:cs="Tahoma"/>
          <w:sz w:val="28"/>
          <w:szCs w:val="28"/>
        </w:rPr>
        <w:t>□</w:t>
      </w:r>
      <w:r w:rsidRPr="00295CC6">
        <w:rPr>
          <w:rFonts w:ascii="Tahoma" w:hAnsi="Tahoma" w:cs="Tahoma"/>
        </w:rPr>
        <w:t xml:space="preserve"> i soci accomandatari e il direttore tecnico </w:t>
      </w:r>
      <w:r w:rsidRPr="00295CC6">
        <w:rPr>
          <w:rFonts w:ascii="Tahoma" w:hAnsi="Tahoma" w:cs="Tahoma"/>
          <w:u w:val="single"/>
        </w:rPr>
        <w:t xml:space="preserve">se si tratta di </w:t>
      </w:r>
      <w:r w:rsidRPr="0064502F">
        <w:rPr>
          <w:rFonts w:ascii="Tahoma" w:hAnsi="Tahoma" w:cs="Tahoma"/>
          <w:b/>
          <w:u w:val="single"/>
        </w:rPr>
        <w:t>società in accomandita semplice</w:t>
      </w:r>
      <w:r w:rsidRPr="00295CC6">
        <w:rPr>
          <w:rFonts w:ascii="Tahoma" w:hAnsi="Tahoma" w:cs="Tahoma"/>
        </w:rPr>
        <w:t xml:space="preserve">; </w:t>
      </w:r>
    </w:p>
    <w:p w:rsidR="00CC47B8" w:rsidRPr="00295CC6" w:rsidRDefault="00CC47B8" w:rsidP="001A3600">
      <w:pPr>
        <w:pStyle w:val="Testo10modulistica"/>
        <w:tabs>
          <w:tab w:val="left" w:pos="142"/>
        </w:tabs>
        <w:ind w:left="142" w:firstLine="0"/>
        <w:rPr>
          <w:rFonts w:ascii="Tahoma" w:hAnsi="Tahoma" w:cs="Tahoma"/>
          <w:u w:val="single"/>
        </w:rPr>
      </w:pPr>
      <w:r w:rsidRPr="006F5476">
        <w:rPr>
          <w:rFonts w:ascii="Tahoma" w:hAnsi="Tahoma" w:cs="Tahoma"/>
          <w:sz w:val="28"/>
          <w:szCs w:val="28"/>
        </w:rPr>
        <w:t>□</w:t>
      </w:r>
      <w:r w:rsidRPr="00295CC6">
        <w:rPr>
          <w:rFonts w:ascii="Tahoma" w:hAnsi="Tahoma" w:cs="Tahoma"/>
        </w:rPr>
        <w:t xml:space="preserve"> i membri del consiglio di amministrazione cui sia stata conferita la legale rappresentanza, di direzione o di vigilanza, i soggetti muniti di poteri di rappresentanza, di direzione o di controllo, il direttore tecnico, il socio unico persona fisica, il socio di maggioranza in caso di società con meno di quattro soci, </w:t>
      </w:r>
      <w:r w:rsidRPr="00295CC6">
        <w:rPr>
          <w:rFonts w:ascii="Tahoma" w:hAnsi="Tahoma" w:cs="Tahoma"/>
          <w:u w:val="single"/>
        </w:rPr>
        <w:t xml:space="preserve">se si tratta di </w:t>
      </w:r>
      <w:r w:rsidRPr="0064502F">
        <w:rPr>
          <w:rFonts w:ascii="Tahoma" w:hAnsi="Tahoma" w:cs="Tahoma"/>
          <w:b/>
          <w:u w:val="single"/>
        </w:rPr>
        <w:t>altro tipo di società o consorzio</w:t>
      </w:r>
      <w:r w:rsidRPr="00295CC6">
        <w:rPr>
          <w:rFonts w:ascii="Tahoma" w:hAnsi="Tahoma" w:cs="Tahoma"/>
          <w:u w:val="single"/>
        </w:rPr>
        <w:t>;</w:t>
      </w:r>
    </w:p>
    <w:p w:rsidR="00CC47B8" w:rsidRPr="00295CC6" w:rsidRDefault="00CC47B8" w:rsidP="001A3600">
      <w:pPr>
        <w:pStyle w:val="Testo10modulistica"/>
        <w:tabs>
          <w:tab w:val="left" w:pos="142"/>
        </w:tabs>
        <w:ind w:left="142" w:firstLine="0"/>
        <w:rPr>
          <w:rFonts w:ascii="Tahoma" w:hAnsi="Tahoma" w:cs="Tahoma"/>
        </w:rPr>
      </w:pPr>
      <w:r w:rsidRPr="00295CC6">
        <w:rPr>
          <w:rFonts w:ascii="Tahoma" w:hAnsi="Tahoma" w:cs="Tahoma"/>
          <w:u w:val="single"/>
        </w:rPr>
        <w:t>cessati dalla carica nell’anno antecedente la pubblicazione del bando di gara/della lettera di invito</w:t>
      </w:r>
      <w:r w:rsidRPr="00295CC6">
        <w:rPr>
          <w:rFonts w:ascii="Tahoma" w:hAnsi="Tahoma" w:cs="Tahoma"/>
        </w:rPr>
        <w:t xml:space="preserve">  sono:</w:t>
      </w:r>
    </w:p>
    <w:p w:rsidR="00CC47B8" w:rsidRPr="00295CC6" w:rsidRDefault="00CC47B8" w:rsidP="00BE49D3">
      <w:pPr>
        <w:pStyle w:val="Testo10modulistica"/>
        <w:ind w:firstLine="0"/>
        <w:rPr>
          <w:rFonts w:ascii="Tahoma" w:hAnsi="Tahoma" w:cs="Tahoma"/>
          <w:w w:val="99"/>
        </w:rPr>
      </w:pPr>
    </w:p>
    <w:p w:rsidR="00CC47B8" w:rsidRPr="00295CC6" w:rsidRDefault="00CC47B8">
      <w:pPr>
        <w:pStyle w:val="Testo10modulistica"/>
        <w:ind w:firstLine="0"/>
        <w:rPr>
          <w:rFonts w:ascii="Tahoma" w:hAnsi="Tahoma" w:cs="Tahoma"/>
        </w:rPr>
      </w:pPr>
    </w:p>
    <w:tbl>
      <w:tblPr>
        <w:tblW w:w="10134" w:type="dxa"/>
        <w:tblInd w:w="108" w:type="dxa"/>
        <w:tblLayout w:type="fixed"/>
        <w:tblLook w:val="0000"/>
      </w:tblPr>
      <w:tblGrid>
        <w:gridCol w:w="1828"/>
        <w:gridCol w:w="1762"/>
        <w:gridCol w:w="669"/>
        <w:gridCol w:w="1801"/>
        <w:gridCol w:w="1532"/>
        <w:gridCol w:w="2542"/>
      </w:tblGrid>
      <w:tr w:rsidR="00CC47B8" w:rsidRPr="00295CC6" w:rsidTr="001A3600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ind w:firstLine="0"/>
              <w:jc w:val="center"/>
              <w:rPr>
                <w:rFonts w:ascii="Tahoma" w:hAnsi="Tahoma" w:cs="Tahoma"/>
                <w:b/>
              </w:rPr>
            </w:pPr>
            <w:r w:rsidRPr="00295CC6">
              <w:rPr>
                <w:rFonts w:ascii="Tahoma" w:hAnsi="Tahoma" w:cs="Tahoma"/>
                <w:b/>
              </w:rPr>
              <w:t>Cognome e Nome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ind w:firstLine="0"/>
              <w:jc w:val="center"/>
              <w:rPr>
                <w:rFonts w:ascii="Tahoma" w:hAnsi="Tahoma" w:cs="Tahoma"/>
                <w:b/>
              </w:rPr>
            </w:pPr>
            <w:r w:rsidRPr="00295CC6">
              <w:rPr>
                <w:rFonts w:ascii="Tahoma" w:hAnsi="Tahoma" w:cs="Tahoma"/>
                <w:b/>
              </w:rPr>
              <w:t>Luogo di Nascita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ind w:firstLine="0"/>
              <w:jc w:val="center"/>
              <w:rPr>
                <w:rFonts w:ascii="Tahoma" w:hAnsi="Tahoma" w:cs="Tahoma"/>
                <w:b/>
              </w:rPr>
            </w:pPr>
            <w:r w:rsidRPr="00295CC6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ind w:firstLine="0"/>
              <w:jc w:val="center"/>
              <w:rPr>
                <w:rFonts w:ascii="Tahoma" w:hAnsi="Tahoma" w:cs="Tahoma"/>
                <w:b/>
              </w:rPr>
            </w:pPr>
            <w:r w:rsidRPr="00295CC6">
              <w:rPr>
                <w:rFonts w:ascii="Tahoma" w:hAnsi="Tahoma" w:cs="Tahoma"/>
                <w:b/>
              </w:rPr>
              <w:t>Carica Ricoperta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ind w:firstLine="0"/>
              <w:jc w:val="center"/>
              <w:rPr>
                <w:rFonts w:ascii="Tahoma" w:hAnsi="Tahoma" w:cs="Tahoma"/>
                <w:b/>
              </w:rPr>
            </w:pPr>
            <w:r w:rsidRPr="00295CC6">
              <w:rPr>
                <w:rFonts w:ascii="Tahoma" w:hAnsi="Tahoma" w:cs="Tahoma"/>
                <w:b/>
              </w:rPr>
              <w:t>Codice Fiscale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7B8" w:rsidRPr="00295CC6" w:rsidRDefault="00CC47B8">
            <w:pPr>
              <w:pStyle w:val="Testo10modulistica"/>
              <w:ind w:firstLine="0"/>
              <w:jc w:val="center"/>
              <w:rPr>
                <w:rFonts w:ascii="Tahoma" w:hAnsi="Tahoma" w:cs="Tahoma"/>
                <w:b/>
              </w:rPr>
            </w:pPr>
            <w:r w:rsidRPr="00295CC6">
              <w:rPr>
                <w:rFonts w:ascii="Tahoma" w:hAnsi="Tahoma" w:cs="Tahoma"/>
                <w:b/>
              </w:rPr>
              <w:t>Indirizzo di Residenza</w:t>
            </w:r>
          </w:p>
        </w:tc>
      </w:tr>
      <w:tr w:rsidR="00CC47B8" w:rsidRPr="00295CC6" w:rsidTr="001A3600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CC47B8" w:rsidRPr="00295CC6" w:rsidTr="001A3600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CC47B8" w:rsidRPr="00295CC6" w:rsidTr="001A3600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CC47B8" w:rsidRPr="00295CC6" w:rsidTr="001A3600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CC47B8" w:rsidRPr="00295CC6" w:rsidTr="001A3600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CC47B8" w:rsidRPr="00295CC6" w:rsidTr="001A3600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CC47B8" w:rsidRPr="00295CC6" w:rsidTr="001A3600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7B8" w:rsidRPr="00295CC6" w:rsidRDefault="00CC47B8">
            <w:pPr>
              <w:pStyle w:val="Testo10modulistica"/>
              <w:snapToGrid w:val="0"/>
              <w:ind w:firstLine="0"/>
              <w:jc w:val="center"/>
              <w:rPr>
                <w:rFonts w:ascii="Tahoma" w:hAnsi="Tahoma" w:cs="Tahoma"/>
              </w:rPr>
            </w:pPr>
          </w:p>
        </w:tc>
      </w:tr>
    </w:tbl>
    <w:p w:rsidR="00CC47B8" w:rsidRDefault="00CC47B8" w:rsidP="0064502F">
      <w:pPr>
        <w:pStyle w:val="Testo10modulistica"/>
        <w:ind w:firstLine="0"/>
        <w:rPr>
          <w:rFonts w:ascii="Tahoma" w:hAnsi="Tahoma" w:cs="Tahoma"/>
          <w:b/>
        </w:rPr>
      </w:pPr>
    </w:p>
    <w:p w:rsidR="00CC47B8" w:rsidRPr="0064502F" w:rsidRDefault="00CC47B8" w:rsidP="0064502F">
      <w:pPr>
        <w:pStyle w:val="Testo10modulistica"/>
        <w:ind w:firstLine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7</w:t>
      </w:r>
      <w:r w:rsidRPr="0064502F">
        <w:rPr>
          <w:rFonts w:ascii="Tahoma" w:hAnsi="Tahoma" w:cs="Tahoma"/>
          <w:b/>
        </w:rPr>
        <w:t xml:space="preserve">) </w:t>
      </w:r>
      <w:r w:rsidRPr="0064502F">
        <w:rPr>
          <w:rFonts w:ascii="Tahoma" w:hAnsi="Tahoma" w:cs="Tahoma"/>
          <w:i/>
          <w:iCs/>
        </w:rPr>
        <w:t>(barrare la casella che interessa)</w:t>
      </w:r>
    </w:p>
    <w:p w:rsidR="00CC47B8" w:rsidRDefault="00CC47B8" w:rsidP="001A3600">
      <w:pPr>
        <w:pStyle w:val="Testo10modulistica"/>
        <w:ind w:left="360" w:hanging="360"/>
        <w:rPr>
          <w:rFonts w:ascii="Tahoma" w:hAnsi="Tahoma" w:cs="Tahoma"/>
        </w:rPr>
      </w:pPr>
    </w:p>
    <w:p w:rsidR="00CC47B8" w:rsidRPr="001E5FD6" w:rsidRDefault="00CC47B8" w:rsidP="001A3600">
      <w:pPr>
        <w:pStyle w:val="Testo10modulistica"/>
        <w:ind w:left="360" w:hanging="360"/>
        <w:rPr>
          <w:rFonts w:ascii="Tahoma" w:hAnsi="Tahoma" w:cs="Tahoma"/>
          <w:b/>
          <w:bCs/>
          <w:i/>
          <w:color w:val="auto"/>
        </w:rPr>
      </w:pPr>
      <w:r w:rsidRPr="006F5476">
        <w:rPr>
          <w:rFonts w:ascii="Tahoma" w:hAnsi="Tahoma" w:cs="Tahoma"/>
          <w:sz w:val="28"/>
          <w:szCs w:val="28"/>
        </w:rPr>
        <w:t>□</w:t>
      </w:r>
      <w:r w:rsidRPr="00295CC6">
        <w:rPr>
          <w:rFonts w:ascii="Tahoma" w:hAnsi="Tahoma" w:cs="Tahoma"/>
        </w:rPr>
        <w:t xml:space="preserve">   che nei confronti delle persone fisiche indicate</w:t>
      </w:r>
      <w:r>
        <w:rPr>
          <w:rFonts w:ascii="Tahoma" w:hAnsi="Tahoma" w:cs="Tahoma"/>
        </w:rPr>
        <w:t xml:space="preserve"> </w:t>
      </w:r>
      <w:r w:rsidRPr="00E92C5A">
        <w:rPr>
          <w:rFonts w:ascii="Tahoma" w:hAnsi="Tahoma" w:cs="Tahoma"/>
        </w:rPr>
        <w:t>al punto 6)</w:t>
      </w:r>
      <w:r>
        <w:rPr>
          <w:rFonts w:ascii="Tahoma" w:hAnsi="Tahoma" w:cs="Tahoma"/>
        </w:rPr>
        <w:t xml:space="preserve"> </w:t>
      </w:r>
      <w:r w:rsidRPr="00295CC6">
        <w:rPr>
          <w:rFonts w:ascii="Tahoma" w:hAnsi="Tahoma" w:cs="Tahoma"/>
        </w:rPr>
        <w:t xml:space="preserve"> cessate dalla carica nell’anno antecedente la pubblicazione del bando di gara/della lettera di invito  non è mai stata pronunciata condanna con sentenza definitiva o decreto penale di condanna divenuto irrevocabile o sentenza di applicazione della pena su richiesta ai sensi dell'</w:t>
      </w:r>
      <w:hyperlink r:id="rId22" w:anchor="444" w:history="1">
        <w:r w:rsidRPr="001E5FD6">
          <w:rPr>
            <w:rStyle w:val="Hyperlink"/>
            <w:rFonts w:ascii="Tahoma" w:hAnsi="Tahoma" w:cs="Tahoma"/>
            <w:color w:val="auto"/>
          </w:rPr>
          <w:t>articolo 444 del codice di procedura penale</w:t>
        </w:r>
      </w:hyperlink>
      <w:r w:rsidRPr="001E5FD6">
        <w:rPr>
          <w:rFonts w:ascii="Tahoma" w:hAnsi="Tahoma" w:cs="Tahoma"/>
          <w:color w:val="auto"/>
        </w:rPr>
        <w:t>, per uno dei seguenti reati:</w:t>
      </w:r>
    </w:p>
    <w:p w:rsidR="00CC47B8" w:rsidRPr="001E5FD6" w:rsidRDefault="00CC47B8" w:rsidP="001A3600">
      <w:pPr>
        <w:pStyle w:val="NormalWeb"/>
        <w:spacing w:before="0" w:beforeAutospacing="0" w:after="0"/>
        <w:ind w:left="360"/>
        <w:jc w:val="both"/>
        <w:rPr>
          <w:rFonts w:ascii="Tahoma" w:hAnsi="Tahoma" w:cs="Tahoma"/>
          <w:sz w:val="20"/>
          <w:szCs w:val="20"/>
        </w:rPr>
      </w:pPr>
      <w:r w:rsidRPr="001E5FD6">
        <w:rPr>
          <w:rFonts w:ascii="Tahoma" w:hAnsi="Tahoma" w:cs="Tahoma"/>
          <w:sz w:val="20"/>
          <w:szCs w:val="20"/>
        </w:rPr>
        <w:t xml:space="preserve">a) delitti, consumati o tentati, di cui agli </w:t>
      </w:r>
      <w:hyperlink r:id="rId23" w:anchor="416" w:history="1">
        <w:r w:rsidRPr="001E5FD6">
          <w:rPr>
            <w:rStyle w:val="Hyperlink"/>
            <w:rFonts w:ascii="Tahoma" w:hAnsi="Tahoma" w:cs="Tahoma"/>
            <w:color w:val="auto"/>
            <w:sz w:val="20"/>
            <w:szCs w:val="20"/>
          </w:rPr>
          <w:t>articoli 416, 416-bis del codice penale</w:t>
        </w:r>
      </w:hyperlink>
      <w:r w:rsidRPr="001E5FD6">
        <w:rPr>
          <w:rFonts w:ascii="Tahoma" w:hAnsi="Tahoma" w:cs="Tahoma"/>
          <w:sz w:val="20"/>
          <w:szCs w:val="20"/>
        </w:rPr>
        <w:t xml:space="preserve"> ovvero delitti commessi avvalendosi delle condizioni previste dal predetto </w:t>
      </w:r>
      <w:hyperlink r:id="rId24" w:anchor="416-bis" w:history="1">
        <w:r w:rsidRPr="001E5FD6">
          <w:rPr>
            <w:rStyle w:val="Hyperlink"/>
            <w:rFonts w:ascii="Tahoma" w:hAnsi="Tahoma" w:cs="Tahoma"/>
            <w:color w:val="auto"/>
            <w:sz w:val="20"/>
            <w:szCs w:val="20"/>
          </w:rPr>
          <w:t>articolo 416-bis</w:t>
        </w:r>
      </w:hyperlink>
      <w:r w:rsidRPr="001E5FD6">
        <w:rPr>
          <w:rFonts w:ascii="Tahoma" w:hAnsi="Tahoma" w:cs="Tahoma"/>
          <w:sz w:val="20"/>
          <w:szCs w:val="20"/>
        </w:rPr>
        <w:t xml:space="preserve"> ovvero al fine di agevolare l'attività delle associazioni previste dallo stesso articolo, nonché per i delitti, consumati o tentati, previsti dall'</w:t>
      </w:r>
      <w:hyperlink r:id="rId25" w:anchor="y_1990_0309" w:history="1">
        <w:r w:rsidRPr="001E5FD6">
          <w:rPr>
            <w:rStyle w:val="Hyperlink"/>
            <w:rFonts w:ascii="Tahoma" w:hAnsi="Tahoma" w:cs="Tahoma"/>
            <w:color w:val="auto"/>
            <w:sz w:val="20"/>
            <w:szCs w:val="20"/>
          </w:rPr>
          <w:t>articolo 74 del decreto del Presidente della Repubblica 9 ottobre 1990, n. 309</w:t>
        </w:r>
      </w:hyperlink>
      <w:r w:rsidRPr="001E5FD6">
        <w:rPr>
          <w:rFonts w:ascii="Tahoma" w:hAnsi="Tahoma" w:cs="Tahoma"/>
          <w:sz w:val="20"/>
          <w:szCs w:val="20"/>
        </w:rPr>
        <w:t>, dall’</w:t>
      </w:r>
      <w:hyperlink r:id="rId26" w:anchor="y_1973_0043" w:history="1">
        <w:r w:rsidRPr="001E5FD6">
          <w:rPr>
            <w:rStyle w:val="Hyperlink"/>
            <w:rFonts w:ascii="Tahoma" w:hAnsi="Tahoma" w:cs="Tahoma"/>
            <w:color w:val="auto"/>
            <w:sz w:val="20"/>
            <w:szCs w:val="20"/>
          </w:rPr>
          <w:t>articolo 291-quater del decreto del Presidente della Repubblica 23 gennaio 1973, n. 43</w:t>
        </w:r>
      </w:hyperlink>
      <w:r w:rsidRPr="001E5FD6">
        <w:rPr>
          <w:rFonts w:ascii="Tahoma" w:hAnsi="Tahoma" w:cs="Tahoma"/>
          <w:sz w:val="20"/>
          <w:szCs w:val="20"/>
        </w:rPr>
        <w:t xml:space="preserve"> e dall'</w:t>
      </w:r>
      <w:hyperlink r:id="rId27" w:anchor="260" w:history="1">
        <w:r w:rsidRPr="001E5FD6">
          <w:rPr>
            <w:rStyle w:val="Hyperlink"/>
            <w:rFonts w:ascii="Tahoma" w:hAnsi="Tahoma" w:cs="Tahoma"/>
            <w:color w:val="auto"/>
            <w:sz w:val="20"/>
            <w:szCs w:val="20"/>
          </w:rPr>
          <w:t>articolo 260 del decreto legislativo 3 aprile 2006, n. 152</w:t>
        </w:r>
      </w:hyperlink>
      <w:r w:rsidRPr="001E5FD6">
        <w:rPr>
          <w:rFonts w:ascii="Tahoma" w:hAnsi="Tahoma" w:cs="Tahoma"/>
          <w:sz w:val="20"/>
          <w:szCs w:val="20"/>
        </w:rPr>
        <w:t xml:space="preserve">, in quanto riconducibili alla partecipazione a un'organizzazione criminale, quale definita all'articolo 2 della decisione quadro 2008/841/GAI del Consiglio; </w:t>
      </w:r>
    </w:p>
    <w:p w:rsidR="00CC47B8" w:rsidRPr="001E5FD6" w:rsidRDefault="00CC47B8" w:rsidP="001A3600">
      <w:pPr>
        <w:pStyle w:val="NormalWeb"/>
        <w:spacing w:before="0" w:beforeAutospacing="0" w:after="0"/>
        <w:ind w:left="360"/>
        <w:jc w:val="both"/>
        <w:rPr>
          <w:rFonts w:ascii="Tahoma" w:hAnsi="Tahoma" w:cs="Tahoma"/>
          <w:sz w:val="20"/>
          <w:szCs w:val="20"/>
        </w:rPr>
      </w:pPr>
      <w:r w:rsidRPr="001E5FD6">
        <w:rPr>
          <w:rFonts w:ascii="Tahoma" w:hAnsi="Tahoma" w:cs="Tahoma"/>
          <w:sz w:val="20"/>
          <w:szCs w:val="20"/>
        </w:rPr>
        <w:t xml:space="preserve">b) delitti, consumati o tentati, di cui agli </w:t>
      </w:r>
      <w:hyperlink r:id="rId28" w:anchor="317" w:history="1">
        <w:r w:rsidRPr="001E5FD6">
          <w:rPr>
            <w:rStyle w:val="Hyperlink"/>
            <w:rFonts w:ascii="Tahoma" w:hAnsi="Tahoma" w:cs="Tahoma"/>
            <w:color w:val="auto"/>
            <w:sz w:val="20"/>
            <w:szCs w:val="20"/>
          </w:rPr>
          <w:t>articoli 317, 318, 319, 319-ter, 319-quater, 320, 321, 322, 322-bis</w:t>
        </w:r>
      </w:hyperlink>
      <w:r w:rsidRPr="001E5FD6">
        <w:rPr>
          <w:rFonts w:ascii="Tahoma" w:hAnsi="Tahoma" w:cs="Tahoma"/>
          <w:sz w:val="20"/>
          <w:szCs w:val="20"/>
        </w:rPr>
        <w:t xml:space="preserve">, </w:t>
      </w:r>
      <w:hyperlink r:id="rId29" w:anchor="346-bis" w:history="1">
        <w:r w:rsidRPr="001E5FD6">
          <w:rPr>
            <w:rStyle w:val="Hyperlink"/>
            <w:rFonts w:ascii="Tahoma" w:hAnsi="Tahoma" w:cs="Tahoma"/>
            <w:color w:val="auto"/>
            <w:sz w:val="20"/>
            <w:szCs w:val="20"/>
          </w:rPr>
          <w:t>346-bis</w:t>
        </w:r>
      </w:hyperlink>
      <w:r w:rsidRPr="001E5FD6">
        <w:rPr>
          <w:rFonts w:ascii="Tahoma" w:hAnsi="Tahoma" w:cs="Tahoma"/>
          <w:sz w:val="20"/>
          <w:szCs w:val="20"/>
        </w:rPr>
        <w:t xml:space="preserve">, </w:t>
      </w:r>
      <w:hyperlink r:id="rId30" w:anchor="353" w:history="1">
        <w:r w:rsidRPr="001E5FD6">
          <w:rPr>
            <w:rStyle w:val="Hyperlink"/>
            <w:rFonts w:ascii="Tahoma" w:hAnsi="Tahoma" w:cs="Tahoma"/>
            <w:color w:val="auto"/>
            <w:sz w:val="20"/>
            <w:szCs w:val="20"/>
          </w:rPr>
          <w:t>353, 353-bis, 354, 355 e 356 del codice penale</w:t>
        </w:r>
      </w:hyperlink>
      <w:r w:rsidRPr="001E5FD6">
        <w:rPr>
          <w:rFonts w:ascii="Tahoma" w:hAnsi="Tahoma" w:cs="Tahoma"/>
          <w:sz w:val="20"/>
          <w:szCs w:val="20"/>
        </w:rPr>
        <w:t xml:space="preserve"> nonché all’</w:t>
      </w:r>
      <w:hyperlink r:id="rId31" w:anchor="2635" w:history="1">
        <w:r w:rsidRPr="001E5FD6">
          <w:rPr>
            <w:rStyle w:val="Hyperlink"/>
            <w:rFonts w:ascii="Tahoma" w:hAnsi="Tahoma" w:cs="Tahoma"/>
            <w:color w:val="auto"/>
            <w:sz w:val="20"/>
            <w:szCs w:val="20"/>
          </w:rPr>
          <w:t>articolo 2635 del codice civile</w:t>
        </w:r>
      </w:hyperlink>
      <w:r w:rsidRPr="001E5FD6">
        <w:rPr>
          <w:rFonts w:ascii="Tahoma" w:hAnsi="Tahoma" w:cs="Tahoma"/>
          <w:sz w:val="20"/>
          <w:szCs w:val="20"/>
        </w:rPr>
        <w:t xml:space="preserve">; </w:t>
      </w:r>
    </w:p>
    <w:p w:rsidR="00CC47B8" w:rsidRPr="001E5FD6" w:rsidRDefault="00CC47B8" w:rsidP="001A3600">
      <w:pPr>
        <w:pStyle w:val="NormalWeb"/>
        <w:spacing w:before="0" w:beforeAutospacing="0" w:after="0"/>
        <w:ind w:left="360"/>
        <w:jc w:val="both"/>
        <w:rPr>
          <w:rFonts w:ascii="Tahoma" w:hAnsi="Tahoma" w:cs="Tahoma"/>
          <w:sz w:val="20"/>
          <w:szCs w:val="20"/>
        </w:rPr>
      </w:pPr>
      <w:r w:rsidRPr="001E5FD6">
        <w:rPr>
          <w:rFonts w:ascii="Tahoma" w:hAnsi="Tahoma" w:cs="Tahoma"/>
          <w:sz w:val="20"/>
          <w:szCs w:val="20"/>
        </w:rPr>
        <w:t xml:space="preserve">c) frode ai sensi dell'articolo 1 della convenzione relativa alla tutela degli interessi finanziari delle Comunità europee; </w:t>
      </w:r>
    </w:p>
    <w:p w:rsidR="00CC47B8" w:rsidRPr="001E5FD6" w:rsidRDefault="00CC47B8" w:rsidP="001A3600">
      <w:pPr>
        <w:pStyle w:val="NormalWeb"/>
        <w:spacing w:before="0" w:beforeAutospacing="0" w:after="0"/>
        <w:ind w:left="360"/>
        <w:jc w:val="both"/>
        <w:rPr>
          <w:rFonts w:ascii="Tahoma" w:hAnsi="Tahoma" w:cs="Tahoma"/>
          <w:sz w:val="20"/>
          <w:szCs w:val="20"/>
        </w:rPr>
      </w:pPr>
      <w:r w:rsidRPr="001E5FD6">
        <w:rPr>
          <w:rFonts w:ascii="Tahoma" w:hAnsi="Tahoma" w:cs="Tahoma"/>
          <w:sz w:val="20"/>
          <w:szCs w:val="20"/>
        </w:rPr>
        <w:t xml:space="preserve">d) delitti, consumati o tentati, commessi con finalità di terrorismo, anche internazionale, e di eversione dell'ordine costituzionale reati terroristici o reati connessi alle attività terroristiche; </w:t>
      </w:r>
    </w:p>
    <w:p w:rsidR="00CC47B8" w:rsidRPr="001E5FD6" w:rsidRDefault="00CC47B8" w:rsidP="001A3600">
      <w:pPr>
        <w:pStyle w:val="NormalWeb"/>
        <w:spacing w:before="0" w:beforeAutospacing="0" w:after="0"/>
        <w:ind w:left="360"/>
        <w:jc w:val="both"/>
        <w:rPr>
          <w:rFonts w:ascii="Tahoma" w:hAnsi="Tahoma" w:cs="Tahoma"/>
          <w:sz w:val="20"/>
          <w:szCs w:val="20"/>
        </w:rPr>
      </w:pPr>
      <w:r w:rsidRPr="001E5FD6">
        <w:rPr>
          <w:rFonts w:ascii="Tahoma" w:hAnsi="Tahoma" w:cs="Tahoma"/>
          <w:sz w:val="20"/>
          <w:szCs w:val="20"/>
        </w:rPr>
        <w:t xml:space="preserve">e) delitti di cui agli </w:t>
      </w:r>
      <w:hyperlink r:id="rId32" w:anchor="648-bis" w:history="1">
        <w:r w:rsidRPr="001E5FD6">
          <w:rPr>
            <w:rStyle w:val="Hyperlink"/>
            <w:rFonts w:ascii="Tahoma" w:hAnsi="Tahoma" w:cs="Tahoma"/>
            <w:color w:val="auto"/>
            <w:sz w:val="20"/>
            <w:szCs w:val="20"/>
          </w:rPr>
          <w:t>articoli 648-bis, 648-ter e 648-ter.1 del codice penale</w:t>
        </w:r>
      </w:hyperlink>
      <w:r w:rsidRPr="001E5FD6">
        <w:rPr>
          <w:rFonts w:ascii="Tahoma" w:hAnsi="Tahoma" w:cs="Tahoma"/>
          <w:sz w:val="20"/>
          <w:szCs w:val="20"/>
        </w:rPr>
        <w:t>, riciclaggio di proventi di attività criminose o finanziamento del terrorismo, quali definiti all'</w:t>
      </w:r>
      <w:hyperlink r:id="rId33" w:anchor="y_2007_0109" w:history="1">
        <w:r w:rsidRPr="001E5FD6">
          <w:rPr>
            <w:rStyle w:val="Hyperlink"/>
            <w:rFonts w:ascii="Tahoma" w:hAnsi="Tahoma" w:cs="Tahoma"/>
            <w:color w:val="auto"/>
            <w:sz w:val="20"/>
            <w:szCs w:val="20"/>
          </w:rPr>
          <w:t>articolo 1 del decreto legislativo 22 giugno 2007, n. 109</w:t>
        </w:r>
      </w:hyperlink>
      <w:r w:rsidRPr="001E5FD6">
        <w:rPr>
          <w:rFonts w:ascii="Tahoma" w:hAnsi="Tahoma" w:cs="Tahoma"/>
          <w:sz w:val="20"/>
          <w:szCs w:val="20"/>
        </w:rPr>
        <w:t xml:space="preserve"> e successive modificazioni; </w:t>
      </w:r>
    </w:p>
    <w:p w:rsidR="00CC47B8" w:rsidRPr="001E5FD6" w:rsidRDefault="00CC47B8" w:rsidP="001A3600">
      <w:pPr>
        <w:pStyle w:val="NormalWeb"/>
        <w:spacing w:before="0" w:beforeAutospacing="0" w:after="0"/>
        <w:ind w:left="360"/>
        <w:jc w:val="both"/>
        <w:rPr>
          <w:rFonts w:ascii="Tahoma" w:hAnsi="Tahoma" w:cs="Tahoma"/>
          <w:sz w:val="20"/>
          <w:szCs w:val="20"/>
        </w:rPr>
      </w:pPr>
      <w:r w:rsidRPr="001E5FD6">
        <w:rPr>
          <w:rFonts w:ascii="Tahoma" w:hAnsi="Tahoma" w:cs="Tahoma"/>
          <w:sz w:val="20"/>
          <w:szCs w:val="20"/>
        </w:rPr>
        <w:t xml:space="preserve">f) sfruttamento del lavoro minorile e altre forme di tratta di esseri umani definite con il decreto legislativo 4 marzo 2014, n. 24; </w:t>
      </w:r>
    </w:p>
    <w:p w:rsidR="00CC47B8" w:rsidRPr="00295CC6" w:rsidRDefault="00CC47B8" w:rsidP="001A3600">
      <w:pPr>
        <w:pStyle w:val="NormalWeb"/>
        <w:spacing w:before="0" w:beforeAutospacing="0" w:after="0"/>
        <w:ind w:left="360"/>
        <w:jc w:val="both"/>
        <w:rPr>
          <w:rFonts w:ascii="Tahoma" w:hAnsi="Tahoma" w:cs="Tahoma"/>
          <w:sz w:val="20"/>
          <w:szCs w:val="20"/>
        </w:rPr>
      </w:pPr>
      <w:r w:rsidRPr="00295CC6">
        <w:rPr>
          <w:rFonts w:ascii="Tahoma" w:hAnsi="Tahoma" w:cs="Tahoma"/>
          <w:sz w:val="20"/>
          <w:szCs w:val="20"/>
        </w:rPr>
        <w:t xml:space="preserve">g) ogni altro delitto da cui derivi, quale pena accessoria, l'incapacità di contrattare con la pubblica amministrazione; </w:t>
      </w:r>
    </w:p>
    <w:p w:rsidR="00CC47B8" w:rsidRPr="0064502F" w:rsidRDefault="00CC47B8" w:rsidP="008319F3">
      <w:pPr>
        <w:pStyle w:val="Testo10modulistica"/>
        <w:spacing w:before="57" w:after="57"/>
        <w:ind w:left="14" w:firstLine="0"/>
        <w:jc w:val="left"/>
        <w:rPr>
          <w:rFonts w:ascii="Tahoma" w:hAnsi="Tahoma" w:cs="Tahoma"/>
        </w:rPr>
      </w:pPr>
      <w:r w:rsidRPr="0064502F">
        <w:rPr>
          <w:rFonts w:ascii="Tahoma" w:hAnsi="Tahoma" w:cs="Tahoma"/>
          <w:bCs/>
          <w:i/>
        </w:rPr>
        <w:t>OVVERO</w:t>
      </w:r>
    </w:p>
    <w:p w:rsidR="00CC47B8" w:rsidRDefault="00CC47B8" w:rsidP="001A3600">
      <w:pPr>
        <w:pStyle w:val="Testo10modulistica"/>
        <w:ind w:left="360" w:hanging="360"/>
        <w:rPr>
          <w:rFonts w:ascii="Tahoma" w:hAnsi="Tahoma" w:cs="Tahoma"/>
        </w:rPr>
      </w:pPr>
      <w:r w:rsidRPr="006F5476">
        <w:rPr>
          <w:rFonts w:ascii="Tahoma" w:hAnsi="Tahoma" w:cs="Tahoma"/>
          <w:sz w:val="28"/>
          <w:szCs w:val="28"/>
        </w:rPr>
        <w:t>□</w:t>
      </w:r>
      <w:r w:rsidRPr="00295CC6">
        <w:rPr>
          <w:rFonts w:ascii="Tahoma" w:hAnsi="Tahoma" w:cs="Tahoma"/>
        </w:rPr>
        <w:t xml:space="preserve">  che nei confronti delle persone fisiche indicate</w:t>
      </w:r>
      <w:r>
        <w:rPr>
          <w:rFonts w:ascii="Tahoma" w:hAnsi="Tahoma" w:cs="Tahoma"/>
        </w:rPr>
        <w:t xml:space="preserve"> </w:t>
      </w:r>
      <w:r w:rsidRPr="007653D9">
        <w:rPr>
          <w:rFonts w:ascii="Tahoma" w:hAnsi="Tahoma" w:cs="Tahoma"/>
        </w:rPr>
        <w:t>al punto 6</w:t>
      </w:r>
      <w:r>
        <w:rPr>
          <w:rFonts w:ascii="Tahoma" w:hAnsi="Tahoma" w:cs="Tahoma"/>
        </w:rPr>
        <w:t xml:space="preserve"> cessate dalla carica </w:t>
      </w:r>
      <w:r w:rsidRPr="00295CC6">
        <w:rPr>
          <w:rFonts w:ascii="Tahoma" w:hAnsi="Tahoma" w:cs="Tahoma"/>
        </w:rPr>
        <w:t>è stata emessa condanna con sentenza definitiva o decreto penale di condanna divenuto irrevocabile o sentenza di applicazione della pena su richiesta ai sensi dell'</w:t>
      </w:r>
      <w:hyperlink r:id="rId34" w:anchor="444" w:history="1">
        <w:r w:rsidRPr="001E5FD6">
          <w:rPr>
            <w:rStyle w:val="Hyperlink"/>
            <w:rFonts w:ascii="Tahoma" w:hAnsi="Tahoma" w:cs="Tahoma"/>
            <w:color w:val="auto"/>
          </w:rPr>
          <w:t>articolo 444 del codice di procedura penale</w:t>
        </w:r>
      </w:hyperlink>
      <w:r w:rsidRPr="001E5FD6">
        <w:rPr>
          <w:rFonts w:ascii="Tahoma" w:hAnsi="Tahoma" w:cs="Tahoma"/>
          <w:color w:val="auto"/>
        </w:rPr>
        <w:t xml:space="preserve">  p</w:t>
      </w:r>
      <w:r w:rsidRPr="00295CC6">
        <w:rPr>
          <w:rFonts w:ascii="Tahoma" w:hAnsi="Tahoma" w:cs="Tahoma"/>
        </w:rPr>
        <w:t>er i seguenti reati:</w:t>
      </w:r>
    </w:p>
    <w:p w:rsidR="00CC47B8" w:rsidRDefault="00CC47B8" w:rsidP="001A3600">
      <w:pPr>
        <w:pStyle w:val="Testo10modulistica"/>
        <w:ind w:left="360" w:hanging="360"/>
        <w:rPr>
          <w:rFonts w:ascii="Tahoma" w:hAnsi="Tahoma" w:cs="Tahoma"/>
        </w:rPr>
      </w:pPr>
    </w:p>
    <w:p w:rsidR="00CC47B8" w:rsidRPr="00295CC6" w:rsidRDefault="00CC47B8" w:rsidP="000457A9">
      <w:pPr>
        <w:pStyle w:val="Testo10modulistica"/>
        <w:ind w:left="360" w:right="360" w:hanging="360"/>
        <w:rPr>
          <w:rFonts w:ascii="Tahoma" w:hAnsi="Tahoma" w:cs="Tahoma"/>
        </w:rPr>
      </w:pPr>
      <w:r w:rsidRPr="00295CC6">
        <w:rPr>
          <w:rFonts w:ascii="Tahoma" w:hAnsi="Tahoma" w:cs="Tahoma"/>
          <w:spacing w:val="-4"/>
        </w:rPr>
        <w:t>-</w:t>
      </w:r>
      <w:r w:rsidRPr="00295CC6">
        <w:rPr>
          <w:rFonts w:ascii="Tahoma" w:hAnsi="Tahoma" w:cs="Tahoma"/>
          <w:spacing w:val="-4"/>
        </w:rPr>
        <w:tab/>
      </w:r>
      <w:r w:rsidRPr="00295CC6">
        <w:rPr>
          <w:rFonts w:ascii="Tahoma" w:hAnsi="Tahoma" w:cs="Tahoma"/>
        </w:rPr>
        <w:t>soggetto condannato ___________________________________</w:t>
      </w:r>
      <w:r>
        <w:rPr>
          <w:rFonts w:ascii="Tahoma" w:hAnsi="Tahoma" w:cs="Tahoma"/>
        </w:rPr>
        <w:t>____________________________</w:t>
      </w:r>
    </w:p>
    <w:p w:rsidR="00CC47B8" w:rsidRPr="00295CC6" w:rsidRDefault="00CC47B8" w:rsidP="000457A9">
      <w:pPr>
        <w:pStyle w:val="Testo10modulistica"/>
        <w:ind w:left="360" w:right="360" w:firstLine="0"/>
        <w:rPr>
          <w:rFonts w:ascii="Tahoma" w:hAnsi="Tahoma" w:cs="Tahoma"/>
        </w:rPr>
      </w:pPr>
      <w:r w:rsidRPr="00295CC6">
        <w:rPr>
          <w:rFonts w:ascii="Tahoma" w:hAnsi="Tahoma" w:cs="Tahoma"/>
        </w:rPr>
        <w:t>sentenza/decreto del ________________________________________</w:t>
      </w:r>
      <w:r>
        <w:rPr>
          <w:rFonts w:ascii="Tahoma" w:hAnsi="Tahoma" w:cs="Tahoma"/>
        </w:rPr>
        <w:t>_______________________</w:t>
      </w:r>
    </w:p>
    <w:p w:rsidR="00CC47B8" w:rsidRDefault="00CC47B8" w:rsidP="000457A9">
      <w:pPr>
        <w:pStyle w:val="Testo10modulistica"/>
        <w:ind w:left="360" w:right="360" w:firstLine="0"/>
        <w:rPr>
          <w:rFonts w:ascii="Tahoma" w:hAnsi="Tahoma" w:cs="Tahoma"/>
        </w:rPr>
      </w:pPr>
      <w:r w:rsidRPr="00295CC6">
        <w:rPr>
          <w:rFonts w:ascii="Tahoma" w:hAnsi="Tahoma" w:cs="Tahoma"/>
        </w:rPr>
        <w:t>reato________________________________________________</w:t>
      </w:r>
      <w:r>
        <w:rPr>
          <w:rFonts w:ascii="Tahoma" w:hAnsi="Tahoma" w:cs="Tahoma"/>
        </w:rPr>
        <w:t>______________________________________________________________________________________________________________pena applicata_____________________________________________________________________</w:t>
      </w:r>
    </w:p>
    <w:p w:rsidR="00CC47B8" w:rsidRPr="00295CC6" w:rsidRDefault="00CC47B8" w:rsidP="000457A9">
      <w:pPr>
        <w:pStyle w:val="Testo10modulistica"/>
        <w:ind w:left="360" w:right="360" w:firstLine="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</w:t>
      </w:r>
      <w:r w:rsidRPr="00295CC6">
        <w:rPr>
          <w:rFonts w:ascii="Tahoma" w:hAnsi="Tahoma" w:cs="Tahoma"/>
        </w:rPr>
        <w:t>________________</w:t>
      </w:r>
      <w:r>
        <w:rPr>
          <w:rFonts w:ascii="Tahoma" w:hAnsi="Tahoma" w:cs="Tahoma"/>
        </w:rPr>
        <w:t>____________________________________________________________________________________________________________</w:t>
      </w:r>
    </w:p>
    <w:p w:rsidR="00CC47B8" w:rsidRPr="00295CC6" w:rsidRDefault="00CC47B8" w:rsidP="000457A9">
      <w:pPr>
        <w:pStyle w:val="Testo10modulistica"/>
        <w:ind w:left="360" w:right="360" w:hanging="360"/>
        <w:rPr>
          <w:rFonts w:ascii="Tahoma" w:hAnsi="Tahoma" w:cs="Tahoma"/>
        </w:rPr>
      </w:pPr>
      <w:r w:rsidRPr="00295CC6">
        <w:rPr>
          <w:rFonts w:ascii="Tahoma" w:hAnsi="Tahoma" w:cs="Tahoma"/>
          <w:spacing w:val="-4"/>
        </w:rPr>
        <w:t>-</w:t>
      </w:r>
      <w:r w:rsidRPr="00295CC6">
        <w:rPr>
          <w:rFonts w:ascii="Tahoma" w:hAnsi="Tahoma" w:cs="Tahoma"/>
          <w:spacing w:val="-4"/>
        </w:rPr>
        <w:tab/>
      </w:r>
      <w:r w:rsidRPr="00295CC6">
        <w:rPr>
          <w:rFonts w:ascii="Tahoma" w:hAnsi="Tahoma" w:cs="Tahoma"/>
        </w:rPr>
        <w:t>soggetto condannato ___________________________________</w:t>
      </w:r>
      <w:r>
        <w:rPr>
          <w:rFonts w:ascii="Tahoma" w:hAnsi="Tahoma" w:cs="Tahoma"/>
        </w:rPr>
        <w:t>____________________________</w:t>
      </w:r>
    </w:p>
    <w:p w:rsidR="00CC47B8" w:rsidRPr="00295CC6" w:rsidRDefault="00CC47B8" w:rsidP="000457A9">
      <w:pPr>
        <w:pStyle w:val="Testo10modulistica"/>
        <w:ind w:left="360" w:right="360" w:firstLine="0"/>
        <w:rPr>
          <w:rFonts w:ascii="Tahoma" w:hAnsi="Tahoma" w:cs="Tahoma"/>
        </w:rPr>
      </w:pPr>
      <w:r w:rsidRPr="00295CC6">
        <w:rPr>
          <w:rFonts w:ascii="Tahoma" w:hAnsi="Tahoma" w:cs="Tahoma"/>
        </w:rPr>
        <w:t>sentenza/decreto del ________________________________________</w:t>
      </w:r>
      <w:r>
        <w:rPr>
          <w:rFonts w:ascii="Tahoma" w:hAnsi="Tahoma" w:cs="Tahoma"/>
        </w:rPr>
        <w:t>_______________________</w:t>
      </w:r>
    </w:p>
    <w:p w:rsidR="00CC47B8" w:rsidRDefault="00CC47B8" w:rsidP="000457A9">
      <w:pPr>
        <w:pStyle w:val="Testo10modulistica"/>
        <w:ind w:left="360" w:right="360" w:firstLine="0"/>
        <w:rPr>
          <w:rFonts w:ascii="Tahoma" w:hAnsi="Tahoma" w:cs="Tahoma"/>
        </w:rPr>
      </w:pPr>
      <w:r w:rsidRPr="00295CC6">
        <w:rPr>
          <w:rFonts w:ascii="Tahoma" w:hAnsi="Tahoma" w:cs="Tahoma"/>
        </w:rPr>
        <w:t>reato________________________________________________</w:t>
      </w:r>
      <w:r>
        <w:rPr>
          <w:rFonts w:ascii="Tahoma" w:hAnsi="Tahoma" w:cs="Tahoma"/>
        </w:rPr>
        <w:t>______________________________________________________________________________________________________________pena applicata_____________________________________________________________________</w:t>
      </w:r>
    </w:p>
    <w:p w:rsidR="00CC47B8" w:rsidRPr="00295CC6" w:rsidRDefault="00CC47B8" w:rsidP="000457A9">
      <w:pPr>
        <w:pStyle w:val="Testo10modulistica"/>
        <w:ind w:left="360" w:right="360" w:firstLine="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</w:t>
      </w:r>
      <w:r w:rsidRPr="00295CC6">
        <w:rPr>
          <w:rFonts w:ascii="Tahoma" w:hAnsi="Tahoma" w:cs="Tahoma"/>
        </w:rPr>
        <w:t>________________</w:t>
      </w:r>
      <w:r>
        <w:rPr>
          <w:rFonts w:ascii="Tahoma" w:hAnsi="Tahoma" w:cs="Tahoma"/>
        </w:rPr>
        <w:t>____________________________________________________________________________________________________________</w:t>
      </w:r>
    </w:p>
    <w:p w:rsidR="00CC47B8" w:rsidRPr="00295CC6" w:rsidRDefault="00CC47B8" w:rsidP="000457A9">
      <w:pPr>
        <w:pStyle w:val="Testo10modulistica"/>
        <w:ind w:left="360" w:right="360" w:hanging="360"/>
        <w:rPr>
          <w:rFonts w:ascii="Tahoma" w:hAnsi="Tahoma" w:cs="Tahoma"/>
        </w:rPr>
      </w:pPr>
      <w:r w:rsidRPr="00295CC6">
        <w:rPr>
          <w:rFonts w:ascii="Tahoma" w:hAnsi="Tahoma" w:cs="Tahoma"/>
          <w:spacing w:val="-4"/>
        </w:rPr>
        <w:t>-</w:t>
      </w:r>
      <w:r w:rsidRPr="00295CC6">
        <w:rPr>
          <w:rFonts w:ascii="Tahoma" w:hAnsi="Tahoma" w:cs="Tahoma"/>
          <w:spacing w:val="-4"/>
        </w:rPr>
        <w:tab/>
      </w:r>
      <w:r w:rsidRPr="00295CC6">
        <w:rPr>
          <w:rFonts w:ascii="Tahoma" w:hAnsi="Tahoma" w:cs="Tahoma"/>
        </w:rPr>
        <w:t>soggetto condannato ___________________________________</w:t>
      </w:r>
      <w:r>
        <w:rPr>
          <w:rFonts w:ascii="Tahoma" w:hAnsi="Tahoma" w:cs="Tahoma"/>
        </w:rPr>
        <w:t>____________________________</w:t>
      </w:r>
    </w:p>
    <w:p w:rsidR="00CC47B8" w:rsidRPr="00295CC6" w:rsidRDefault="00CC47B8" w:rsidP="000457A9">
      <w:pPr>
        <w:pStyle w:val="Testo10modulistica"/>
        <w:ind w:left="360" w:right="360" w:firstLine="0"/>
        <w:rPr>
          <w:rFonts w:ascii="Tahoma" w:hAnsi="Tahoma" w:cs="Tahoma"/>
        </w:rPr>
      </w:pPr>
      <w:r w:rsidRPr="00295CC6">
        <w:rPr>
          <w:rFonts w:ascii="Tahoma" w:hAnsi="Tahoma" w:cs="Tahoma"/>
        </w:rPr>
        <w:t>sentenza/decreto del ________________________________________</w:t>
      </w:r>
      <w:r>
        <w:rPr>
          <w:rFonts w:ascii="Tahoma" w:hAnsi="Tahoma" w:cs="Tahoma"/>
        </w:rPr>
        <w:t>_______________________</w:t>
      </w:r>
    </w:p>
    <w:p w:rsidR="00CC47B8" w:rsidRDefault="00CC47B8" w:rsidP="000457A9">
      <w:pPr>
        <w:pStyle w:val="Testo10modulistica"/>
        <w:ind w:left="360" w:right="360" w:firstLine="0"/>
        <w:rPr>
          <w:rFonts w:ascii="Tahoma" w:hAnsi="Tahoma" w:cs="Tahoma"/>
        </w:rPr>
      </w:pPr>
      <w:r w:rsidRPr="00295CC6">
        <w:rPr>
          <w:rFonts w:ascii="Tahoma" w:hAnsi="Tahoma" w:cs="Tahoma"/>
        </w:rPr>
        <w:t>reato________________________________________________</w:t>
      </w:r>
      <w:r>
        <w:rPr>
          <w:rFonts w:ascii="Tahoma" w:hAnsi="Tahoma" w:cs="Tahoma"/>
        </w:rPr>
        <w:t>______________________________________________________________________________________________________________pena applicata_____________________________________________________________________</w:t>
      </w:r>
    </w:p>
    <w:p w:rsidR="00CC47B8" w:rsidRPr="00295CC6" w:rsidRDefault="00CC47B8" w:rsidP="000457A9">
      <w:pPr>
        <w:pStyle w:val="Testo10modulistica"/>
        <w:ind w:left="360" w:right="360" w:firstLine="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</w:t>
      </w:r>
      <w:r w:rsidRPr="00295CC6">
        <w:rPr>
          <w:rFonts w:ascii="Tahoma" w:hAnsi="Tahoma" w:cs="Tahoma"/>
        </w:rPr>
        <w:t>________________</w:t>
      </w:r>
      <w:r>
        <w:rPr>
          <w:rFonts w:ascii="Tahoma" w:hAnsi="Tahoma" w:cs="Tahoma"/>
        </w:rPr>
        <w:t>____________________________________________________________________________________________________________</w:t>
      </w:r>
    </w:p>
    <w:p w:rsidR="00CC47B8" w:rsidRPr="00295CC6" w:rsidRDefault="00CC47B8" w:rsidP="007653D9">
      <w:pPr>
        <w:pStyle w:val="Testo10modulistica"/>
        <w:ind w:firstLine="0"/>
        <w:rPr>
          <w:rFonts w:ascii="Tahoma" w:hAnsi="Tahoma" w:cs="Tahoma"/>
        </w:rPr>
      </w:pPr>
      <w:r>
        <w:rPr>
          <w:rFonts w:ascii="Tahoma" w:hAnsi="Tahoma" w:cs="Tahoma"/>
          <w:b/>
        </w:rPr>
        <w:t>8</w:t>
      </w:r>
      <w:r w:rsidRPr="0064502F">
        <w:rPr>
          <w:rFonts w:ascii="Tahoma" w:hAnsi="Tahoma" w:cs="Tahoma"/>
          <w:b/>
        </w:rPr>
        <w:t xml:space="preserve">) </w:t>
      </w:r>
      <w:r w:rsidRPr="0064502F">
        <w:rPr>
          <w:rFonts w:ascii="Tahoma" w:hAnsi="Tahoma" w:cs="Tahoma"/>
        </w:rPr>
        <w:t>che</w:t>
      </w:r>
      <w:r w:rsidRPr="00295CC6">
        <w:rPr>
          <w:rFonts w:ascii="Tahoma" w:hAnsi="Tahoma" w:cs="Tahoma"/>
        </w:rPr>
        <w:t xml:space="preserve"> nei confronti delle persone fisiche </w:t>
      </w:r>
      <w:r>
        <w:rPr>
          <w:rFonts w:ascii="Tahoma" w:hAnsi="Tahoma" w:cs="Tahoma"/>
        </w:rPr>
        <w:t xml:space="preserve">indicate al </w:t>
      </w:r>
      <w:r w:rsidRPr="00E92C5A">
        <w:rPr>
          <w:rFonts w:ascii="Tahoma" w:hAnsi="Tahoma" w:cs="Tahoma"/>
        </w:rPr>
        <w:t xml:space="preserve">punto </w:t>
      </w:r>
      <w:r>
        <w:rPr>
          <w:rFonts w:ascii="Tahoma" w:hAnsi="Tahoma" w:cs="Tahoma"/>
        </w:rPr>
        <w:t>6</w:t>
      </w:r>
      <w:r w:rsidRPr="00E92C5A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cessate dalla carica</w:t>
      </w:r>
      <w:r w:rsidRPr="00295CC6">
        <w:rPr>
          <w:rFonts w:ascii="Tahoma" w:hAnsi="Tahoma" w:cs="Tahoma"/>
        </w:rPr>
        <w:t xml:space="preserve"> non sussistono cause di decadenza, di sospensione o di divieto previste dall'</w:t>
      </w:r>
      <w:hyperlink r:id="rId35" w:anchor="067" w:history="1">
        <w:r w:rsidRPr="00295CC6">
          <w:rPr>
            <w:rFonts w:ascii="Tahoma" w:hAnsi="Tahoma" w:cs="Tahoma"/>
          </w:rPr>
          <w:t>articolo 67 del decreto legislativo 6 settembre 2011, n. 159</w:t>
        </w:r>
      </w:hyperlink>
      <w:r w:rsidRPr="00295CC6">
        <w:rPr>
          <w:rFonts w:ascii="Tahoma" w:hAnsi="Tahoma" w:cs="Tahoma"/>
        </w:rPr>
        <w:t xml:space="preserve">  o di un tentativo di infiltrazione mafiosa di cui all'</w:t>
      </w:r>
      <w:hyperlink r:id="rId36" w:anchor="084" w:history="1">
        <w:r w:rsidRPr="00295CC6">
          <w:rPr>
            <w:rFonts w:ascii="Tahoma" w:hAnsi="Tahoma" w:cs="Tahoma"/>
          </w:rPr>
          <w:t>articolo 84, comma 4, del medesimo decreto</w:t>
        </w:r>
      </w:hyperlink>
      <w:r w:rsidRPr="00295CC6">
        <w:rPr>
          <w:rFonts w:ascii="Tahoma" w:hAnsi="Tahoma" w:cs="Tahoma"/>
        </w:rPr>
        <w:t>;</w:t>
      </w:r>
    </w:p>
    <w:p w:rsidR="00CC47B8" w:rsidRPr="00295CC6" w:rsidRDefault="00CC47B8" w:rsidP="001A3600">
      <w:pPr>
        <w:pStyle w:val="Testo10modulistica"/>
        <w:ind w:left="360" w:hanging="360"/>
        <w:rPr>
          <w:rFonts w:ascii="Tahoma" w:hAnsi="Tahoma" w:cs="Tahoma"/>
        </w:rPr>
      </w:pPr>
    </w:p>
    <w:p w:rsidR="00CC47B8" w:rsidRPr="00295CC6" w:rsidRDefault="00CC47B8">
      <w:pPr>
        <w:pStyle w:val="Testo10modulistica"/>
        <w:spacing w:before="113"/>
        <w:ind w:left="1080" w:firstLine="0"/>
        <w:rPr>
          <w:rFonts w:ascii="Tahoma" w:hAnsi="Tahoma" w:cs="Tahoma"/>
        </w:rPr>
      </w:pPr>
    </w:p>
    <w:p w:rsidR="00CC47B8" w:rsidRPr="00295CC6" w:rsidRDefault="00CC47B8">
      <w:pPr>
        <w:pStyle w:val="Testo10modulistica"/>
        <w:ind w:firstLine="0"/>
        <w:rPr>
          <w:rFonts w:ascii="Tahoma" w:hAnsi="Tahoma" w:cs="Tahoma"/>
        </w:rPr>
      </w:pPr>
      <w:r>
        <w:rPr>
          <w:rFonts w:ascii="Tahoma" w:hAnsi="Tahoma" w:cs="Tahoma"/>
          <w:b/>
          <w:iCs/>
        </w:rPr>
        <w:t>9</w:t>
      </w:r>
      <w:r w:rsidRPr="000457A9">
        <w:rPr>
          <w:rFonts w:ascii="Tahoma" w:hAnsi="Tahoma" w:cs="Tahoma"/>
          <w:b/>
          <w:iCs/>
        </w:rPr>
        <w:t>)</w:t>
      </w:r>
      <w:r>
        <w:rPr>
          <w:rFonts w:ascii="Tahoma" w:hAnsi="Tahoma" w:cs="Tahoma"/>
          <w:i/>
          <w:iCs/>
          <w:u w:val="thick"/>
        </w:rPr>
        <w:t xml:space="preserve"> </w:t>
      </w:r>
      <w:r w:rsidRPr="00295CC6">
        <w:rPr>
          <w:rFonts w:ascii="Tahoma" w:hAnsi="Tahoma" w:cs="Tahoma"/>
          <w:i/>
          <w:iCs/>
          <w:u w:val="thick"/>
        </w:rPr>
        <w:t>(barrare l’ipotesi che interessa e completare)</w:t>
      </w:r>
    </w:p>
    <w:p w:rsidR="00CC47B8" w:rsidRPr="00295CC6" w:rsidRDefault="00CC47B8">
      <w:pPr>
        <w:pStyle w:val="Testo10modulistica"/>
        <w:tabs>
          <w:tab w:val="left" w:pos="284"/>
        </w:tabs>
        <w:ind w:left="388" w:firstLine="0"/>
        <w:rPr>
          <w:rFonts w:ascii="Tahoma" w:hAnsi="Tahoma" w:cs="Tahoma"/>
          <w:b/>
          <w:bCs/>
        </w:rPr>
      </w:pPr>
      <w:r w:rsidRPr="00295CC6">
        <w:rPr>
          <w:rFonts w:ascii="Tahoma" w:hAnsi="Tahoma" w:cs="Tahoma"/>
        </w:rPr>
        <w:t xml:space="preserve">□ che l’impresa ha adottato i seguenti atti o misure di completa dissociazione dalla condotta penalmente sanzionata, nei confronti dei soggetti </w:t>
      </w:r>
      <w:r>
        <w:rPr>
          <w:rFonts w:ascii="Tahoma" w:hAnsi="Tahoma" w:cs="Tahoma"/>
        </w:rPr>
        <w:t>indicati al punto 6)</w:t>
      </w:r>
      <w:r w:rsidRPr="00295CC6">
        <w:rPr>
          <w:rFonts w:ascii="Tahoma" w:hAnsi="Tahoma" w:cs="Tahoma"/>
        </w:rPr>
        <w:t>, cessat</w:t>
      </w:r>
      <w:r>
        <w:rPr>
          <w:rFonts w:ascii="Tahoma" w:hAnsi="Tahoma" w:cs="Tahoma"/>
        </w:rPr>
        <w:t>i</w:t>
      </w:r>
      <w:r w:rsidRPr="00295CC6">
        <w:rPr>
          <w:rFonts w:ascii="Tahoma" w:hAnsi="Tahoma" w:cs="Tahoma"/>
        </w:rPr>
        <w:t xml:space="preserve"> dalla carica nell’anno antecedente la data di pubblicazione del bando di gara/ della lettera di invito___________</w:t>
      </w:r>
      <w:r>
        <w:rPr>
          <w:rFonts w:ascii="Tahoma" w:hAnsi="Tahoma" w:cs="Tahoma"/>
        </w:rPr>
        <w:t>_______________________________</w:t>
      </w:r>
      <w:r w:rsidRPr="00295CC6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</w:rPr>
        <w:t>___________________________________________________________________________________</w:t>
      </w:r>
    </w:p>
    <w:p w:rsidR="00CC47B8" w:rsidRPr="00295CC6" w:rsidRDefault="00CC47B8">
      <w:pPr>
        <w:pStyle w:val="Testo10modulistica"/>
        <w:tabs>
          <w:tab w:val="left" w:pos="284"/>
        </w:tabs>
        <w:spacing w:before="57" w:after="57"/>
        <w:ind w:left="28" w:firstLine="0"/>
        <w:jc w:val="center"/>
        <w:rPr>
          <w:rFonts w:ascii="Tahoma" w:hAnsi="Tahoma" w:cs="Tahoma"/>
          <w:b/>
          <w:bCs/>
        </w:rPr>
      </w:pPr>
    </w:p>
    <w:p w:rsidR="00CC47B8" w:rsidRPr="000457A9" w:rsidRDefault="00CC47B8" w:rsidP="00B97A8E">
      <w:pPr>
        <w:pStyle w:val="Testo10modulistica"/>
        <w:spacing w:before="57" w:after="57"/>
        <w:ind w:left="14" w:firstLine="0"/>
        <w:jc w:val="left"/>
        <w:rPr>
          <w:rFonts w:ascii="Tahoma" w:hAnsi="Tahoma" w:cs="Tahoma"/>
        </w:rPr>
      </w:pPr>
      <w:r w:rsidRPr="000457A9">
        <w:rPr>
          <w:rFonts w:ascii="Tahoma" w:hAnsi="Tahoma" w:cs="Tahoma"/>
          <w:bCs/>
          <w:i/>
        </w:rPr>
        <w:t>OVVERO</w:t>
      </w:r>
    </w:p>
    <w:p w:rsidR="00CC47B8" w:rsidRPr="00295CC6" w:rsidRDefault="00CC47B8" w:rsidP="00C60BCF">
      <w:pPr>
        <w:pStyle w:val="Testo10modulistica"/>
        <w:tabs>
          <w:tab w:val="left" w:pos="284"/>
        </w:tabs>
        <w:ind w:firstLine="0"/>
        <w:rPr>
          <w:rFonts w:ascii="Tahoma" w:hAnsi="Tahoma" w:cs="Tahoma"/>
        </w:rPr>
      </w:pPr>
      <w:r w:rsidRPr="006F5476">
        <w:rPr>
          <w:rFonts w:ascii="Tahoma" w:hAnsi="Tahoma" w:cs="Tahoma"/>
          <w:sz w:val="28"/>
          <w:szCs w:val="28"/>
        </w:rPr>
        <w:t>□</w:t>
      </w:r>
      <w:r w:rsidRPr="00295CC6">
        <w:rPr>
          <w:rFonts w:ascii="Tahoma" w:hAnsi="Tahoma" w:cs="Tahoma"/>
        </w:rPr>
        <w:t xml:space="preserve">  che l’impresa non ha adottato alcun atto o misura di dissociazione dalla condotta penalmente sanzionata, nei confronti dei soggetti sopra indicati, cessati dalla carica nell’anno antecedente la data di ricevimento della lettera di invito;</w:t>
      </w:r>
    </w:p>
    <w:p w:rsidR="00CC47B8" w:rsidRDefault="00CC47B8" w:rsidP="00C60BCF">
      <w:pPr>
        <w:pStyle w:val="Testo10modulistica"/>
        <w:tabs>
          <w:tab w:val="left" w:pos="284"/>
        </w:tabs>
        <w:ind w:firstLine="0"/>
        <w:rPr>
          <w:rFonts w:ascii="Times New Roman" w:hAnsi="Times New Roman" w:cs="Times New Roman"/>
        </w:rPr>
      </w:pPr>
    </w:p>
    <w:p w:rsidR="00CC47B8" w:rsidRDefault="00CC47B8" w:rsidP="00C60BCF">
      <w:pPr>
        <w:pStyle w:val="Testo10modulistica"/>
        <w:tabs>
          <w:tab w:val="left" w:pos="284"/>
        </w:tabs>
        <w:ind w:firstLine="0"/>
        <w:rPr>
          <w:rFonts w:ascii="Times New Roman" w:hAnsi="Times New Roman" w:cs="Times New Roman"/>
        </w:rPr>
      </w:pPr>
    </w:p>
    <w:p w:rsidR="00CC47B8" w:rsidRDefault="00CC47B8" w:rsidP="000457A9">
      <w:pPr>
        <w:pStyle w:val="Testo10modulistica"/>
        <w:tabs>
          <w:tab w:val="left" w:pos="284"/>
        </w:tabs>
        <w:ind w:firstLine="0"/>
        <w:rPr>
          <w:rFonts w:ascii="Tahoma" w:hAnsi="Tahoma" w:cs="Tahoma"/>
        </w:rPr>
      </w:pPr>
      <w:r>
        <w:rPr>
          <w:rFonts w:ascii="Tahoma" w:hAnsi="Tahoma" w:cs="Tahoma"/>
          <w:b/>
        </w:rPr>
        <w:t>10</w:t>
      </w:r>
      <w:r w:rsidRPr="000457A9">
        <w:rPr>
          <w:rFonts w:ascii="Tahoma" w:hAnsi="Tahoma" w:cs="Tahoma"/>
          <w:b/>
        </w:rPr>
        <w:t>)</w:t>
      </w:r>
      <w:r>
        <w:rPr>
          <w:rFonts w:ascii="Tahoma" w:hAnsi="Tahoma" w:cs="Tahoma"/>
        </w:rPr>
        <w:t xml:space="preserve"> di non aver commesso violazioni gravi, definitivamente accertate, rispetto agli obblighi relativi al pagamento delle imposte e tasse e dei contributi previdenziali, secondo la legislazione italiana o quella dello Stato in cui è stabilito;</w:t>
      </w:r>
    </w:p>
    <w:p w:rsidR="00CC47B8" w:rsidRDefault="00CC47B8" w:rsidP="00C60BCF">
      <w:pPr>
        <w:pStyle w:val="Testo10modulistica"/>
        <w:tabs>
          <w:tab w:val="left" w:pos="284"/>
        </w:tabs>
        <w:ind w:firstLine="0"/>
        <w:rPr>
          <w:rFonts w:ascii="Times New Roman" w:hAnsi="Times New Roman" w:cs="Times New Roman"/>
        </w:rPr>
      </w:pPr>
    </w:p>
    <w:p w:rsidR="00CC47B8" w:rsidRDefault="00CC47B8" w:rsidP="00C60BCF">
      <w:pPr>
        <w:pStyle w:val="Testo10modulistica"/>
        <w:tabs>
          <w:tab w:val="left" w:pos="284"/>
        </w:tabs>
        <w:ind w:firstLine="0"/>
        <w:rPr>
          <w:rFonts w:ascii="Tahoma" w:hAnsi="Tahoma" w:cs="Tahoma"/>
        </w:rPr>
      </w:pPr>
      <w:r>
        <w:rPr>
          <w:rFonts w:ascii="Tahoma" w:hAnsi="Tahoma" w:cs="Tahoma"/>
          <w:b/>
        </w:rPr>
        <w:t>11</w:t>
      </w:r>
      <w:r w:rsidRPr="000457A9">
        <w:rPr>
          <w:rFonts w:ascii="Tahoma" w:hAnsi="Tahoma" w:cs="Tahoma"/>
          <w:b/>
        </w:rPr>
        <w:t>)</w:t>
      </w:r>
      <w:r>
        <w:rPr>
          <w:rFonts w:ascii="Tahoma" w:hAnsi="Tahoma" w:cs="Tahoma"/>
        </w:rPr>
        <w:t xml:space="preserve"> di non aver commesso gravi infrazioni debitamente accertate alle norme in materia di salute e sicurezza sul lavoro nonché agli obblighi di cui all'</w:t>
      </w:r>
      <w:hyperlink r:id="rId37" w:anchor="030" w:history="1">
        <w:r w:rsidRPr="001E5FD6">
          <w:rPr>
            <w:rStyle w:val="Hyperlink"/>
            <w:rFonts w:ascii="Tahoma" w:hAnsi="Tahoma" w:cs="Tahoma"/>
            <w:color w:val="auto"/>
          </w:rPr>
          <w:t>articolo 30, comma 3</w:t>
        </w:r>
      </w:hyperlink>
      <w:r w:rsidRPr="001E5FD6">
        <w:rPr>
          <w:rFonts w:ascii="Tahoma" w:hAnsi="Tahoma" w:cs="Tahoma"/>
          <w:color w:val="auto"/>
        </w:rPr>
        <w:t xml:space="preserve"> del D.Lgs. 50/2016  in materia ambientale, sociale e del lavoro stabiliti dalla normativa europea e nazionale, dai contratti collettivi o dalle disposizioni internazionali elencate nell’</w:t>
      </w:r>
      <w:hyperlink r:id="rId38" w:anchor="Allegato_X" w:history="1">
        <w:r w:rsidRPr="001E5FD6">
          <w:rPr>
            <w:rStyle w:val="Hyperlink"/>
            <w:rFonts w:ascii="Tahoma" w:hAnsi="Tahoma" w:cs="Tahoma"/>
            <w:color w:val="auto"/>
          </w:rPr>
          <w:t>allegato X</w:t>
        </w:r>
      </w:hyperlink>
      <w:r w:rsidRPr="001E5FD6">
        <w:rPr>
          <w:rFonts w:ascii="Tahoma" w:hAnsi="Tahoma" w:cs="Tahoma"/>
          <w:color w:val="auto"/>
        </w:rPr>
        <w:t>. del D.L</w:t>
      </w:r>
      <w:r>
        <w:rPr>
          <w:rFonts w:ascii="Tahoma" w:hAnsi="Tahoma" w:cs="Tahoma"/>
        </w:rPr>
        <w:t>gs. 50/2016;</w:t>
      </w:r>
    </w:p>
    <w:p w:rsidR="00CC47B8" w:rsidRDefault="00CC47B8" w:rsidP="00C60BCF">
      <w:pPr>
        <w:pStyle w:val="Testo10modulistica"/>
        <w:tabs>
          <w:tab w:val="left" w:pos="284"/>
        </w:tabs>
        <w:ind w:firstLine="0"/>
        <w:rPr>
          <w:rFonts w:ascii="Tahoma" w:hAnsi="Tahoma" w:cs="Tahoma"/>
        </w:rPr>
      </w:pPr>
    </w:p>
    <w:p w:rsidR="00CC47B8" w:rsidRDefault="00CC47B8" w:rsidP="00C60BCF">
      <w:pPr>
        <w:pStyle w:val="Testo10modulistica"/>
        <w:tabs>
          <w:tab w:val="left" w:pos="284"/>
        </w:tabs>
        <w:ind w:firstLine="0"/>
        <w:rPr>
          <w:rFonts w:ascii="Tahoma" w:hAnsi="Tahoma" w:cs="Tahoma"/>
        </w:rPr>
      </w:pPr>
      <w:r>
        <w:rPr>
          <w:rFonts w:ascii="Tahoma" w:hAnsi="Tahoma" w:cs="Tahoma"/>
          <w:b/>
        </w:rPr>
        <w:t>12</w:t>
      </w:r>
      <w:r w:rsidRPr="000457A9">
        <w:rPr>
          <w:rFonts w:ascii="Tahoma" w:hAnsi="Tahoma" w:cs="Tahoma"/>
          <w:b/>
        </w:rPr>
        <w:t>)</w:t>
      </w:r>
      <w:r>
        <w:rPr>
          <w:rFonts w:ascii="Tahoma" w:hAnsi="Tahoma" w:cs="Tahoma"/>
        </w:rPr>
        <w:t xml:space="preserve"> di non trovarsi  in stato di fallimento, di liquidazione coatta, di concordato preventivo (salvo il caso di concordato con continuità aziendale) e che nei propri riguardi non è in corso un procedimento per la dichiarazione di una di tali situazioni;</w:t>
      </w:r>
    </w:p>
    <w:p w:rsidR="00CC47B8" w:rsidRDefault="00CC47B8" w:rsidP="00C60BCF">
      <w:pPr>
        <w:pStyle w:val="Testo10modulistica"/>
        <w:tabs>
          <w:tab w:val="left" w:pos="284"/>
        </w:tabs>
        <w:ind w:firstLine="0"/>
        <w:rPr>
          <w:rFonts w:ascii="Tahoma" w:hAnsi="Tahoma" w:cs="Tahoma"/>
        </w:rPr>
      </w:pPr>
    </w:p>
    <w:p w:rsidR="00CC47B8" w:rsidRDefault="00CC47B8" w:rsidP="00C60BCF">
      <w:pPr>
        <w:pStyle w:val="Testo10modulistica"/>
        <w:tabs>
          <w:tab w:val="left" w:pos="284"/>
        </w:tabs>
        <w:ind w:firstLine="0"/>
        <w:rPr>
          <w:rFonts w:ascii="Tahoma" w:hAnsi="Tahoma" w:cs="Tahoma"/>
        </w:rPr>
      </w:pPr>
      <w:r>
        <w:rPr>
          <w:rFonts w:ascii="Tahoma" w:hAnsi="Tahoma" w:cs="Tahoma"/>
          <w:b/>
        </w:rPr>
        <w:t>13</w:t>
      </w:r>
      <w:r w:rsidRPr="000457A9">
        <w:rPr>
          <w:rFonts w:ascii="Tahoma" w:hAnsi="Tahoma" w:cs="Tahoma"/>
          <w:b/>
        </w:rPr>
        <w:t>)</w:t>
      </w:r>
      <w:r>
        <w:rPr>
          <w:rFonts w:ascii="Tahoma" w:hAnsi="Tahoma" w:cs="Tahoma"/>
        </w:rPr>
        <w:t xml:space="preserve"> di non essersi reso colpevole di gravi illeciti professionali, tali da rendere dubbia la propria integrità o affidabilità;</w:t>
      </w:r>
    </w:p>
    <w:p w:rsidR="00CC47B8" w:rsidRDefault="00CC47B8" w:rsidP="00C60BCF">
      <w:pPr>
        <w:pStyle w:val="Testo10modulistica"/>
        <w:tabs>
          <w:tab w:val="left" w:pos="284"/>
        </w:tabs>
        <w:ind w:firstLine="0"/>
        <w:rPr>
          <w:rFonts w:ascii="Times New Roman" w:hAnsi="Times New Roman" w:cs="Times New Roman"/>
        </w:rPr>
      </w:pPr>
    </w:p>
    <w:p w:rsidR="00CC47B8" w:rsidRDefault="00CC47B8" w:rsidP="00C60BCF">
      <w:pPr>
        <w:pStyle w:val="Testo10modulistica"/>
        <w:tabs>
          <w:tab w:val="left" w:pos="284"/>
        </w:tabs>
        <w:ind w:firstLine="0"/>
        <w:rPr>
          <w:rFonts w:ascii="Tahoma" w:hAnsi="Tahoma" w:cs="Tahoma"/>
        </w:rPr>
      </w:pPr>
      <w:r w:rsidRPr="001E5FD6">
        <w:rPr>
          <w:rFonts w:ascii="Tahoma" w:hAnsi="Tahoma" w:cs="Tahoma"/>
          <w:b/>
          <w:color w:val="auto"/>
        </w:rPr>
        <w:t>14)</w:t>
      </w:r>
      <w:r w:rsidRPr="001E5FD6">
        <w:rPr>
          <w:rFonts w:ascii="Tahoma" w:hAnsi="Tahoma" w:cs="Tahoma"/>
          <w:color w:val="auto"/>
        </w:rPr>
        <w:t xml:space="preserve"> che la propria partecipazione alla gara non determina una situazione di conflitto di interesse ai sensi dell'</w:t>
      </w:r>
      <w:hyperlink r:id="rId39" w:anchor="042" w:history="1">
        <w:r w:rsidRPr="001E5FD6">
          <w:rPr>
            <w:rStyle w:val="Hyperlink"/>
            <w:rFonts w:ascii="Tahoma" w:hAnsi="Tahoma" w:cs="Tahoma"/>
            <w:color w:val="auto"/>
          </w:rPr>
          <w:t>articolo 42, comma 2</w:t>
        </w:r>
      </w:hyperlink>
      <w:r>
        <w:rPr>
          <w:rFonts w:ascii="Tahoma" w:hAnsi="Tahoma" w:cs="Tahoma"/>
        </w:rPr>
        <w:t xml:space="preserve"> del D.Lgs. 50/2016, non diversamente risolvibile;</w:t>
      </w:r>
    </w:p>
    <w:p w:rsidR="00CC47B8" w:rsidRDefault="00CC47B8" w:rsidP="00C60BCF">
      <w:pPr>
        <w:pStyle w:val="Testo10modulistica"/>
        <w:tabs>
          <w:tab w:val="left" w:pos="284"/>
        </w:tabs>
        <w:ind w:firstLine="0"/>
        <w:rPr>
          <w:rFonts w:ascii="Tahoma" w:hAnsi="Tahoma" w:cs="Tahoma"/>
        </w:rPr>
      </w:pPr>
    </w:p>
    <w:p w:rsidR="00CC47B8" w:rsidRPr="008319F3" w:rsidRDefault="00CC47B8" w:rsidP="002C766A">
      <w:pPr>
        <w:pStyle w:val="Testo10modulistica"/>
        <w:ind w:firstLine="0"/>
        <w:rPr>
          <w:rFonts w:ascii="Tahoma" w:hAnsi="Tahoma" w:cs="Tahoma"/>
        </w:rPr>
      </w:pPr>
      <w:r>
        <w:rPr>
          <w:rFonts w:ascii="Tahoma" w:hAnsi="Tahoma" w:cs="Tahoma"/>
          <w:b/>
        </w:rPr>
        <w:t>15</w:t>
      </w:r>
      <w:r w:rsidRPr="008319F3">
        <w:rPr>
          <w:rFonts w:ascii="Tahoma" w:hAnsi="Tahoma" w:cs="Tahoma"/>
          <w:b/>
        </w:rPr>
        <w:t>)</w:t>
      </w:r>
      <w:r w:rsidRPr="008319F3">
        <w:rPr>
          <w:rFonts w:ascii="Tahoma" w:hAnsi="Tahoma" w:cs="Tahoma"/>
        </w:rPr>
        <w:t xml:space="preserve"> </w:t>
      </w:r>
      <w:r w:rsidRPr="008319F3">
        <w:rPr>
          <w:rFonts w:ascii="Tahoma" w:hAnsi="Tahoma" w:cs="Tahoma"/>
          <w:i/>
          <w:iCs/>
          <w:u w:val="thick"/>
        </w:rPr>
        <w:t>(barrare l’ipotesi che interessa)</w:t>
      </w:r>
    </w:p>
    <w:p w:rsidR="00CC47B8" w:rsidRPr="008319F3" w:rsidRDefault="00CC47B8" w:rsidP="00C60BCF">
      <w:pPr>
        <w:pStyle w:val="Testo10modulistica"/>
        <w:tabs>
          <w:tab w:val="left" w:pos="284"/>
        </w:tabs>
        <w:ind w:firstLine="0"/>
        <w:rPr>
          <w:rFonts w:ascii="Tahoma" w:hAnsi="Tahoma" w:cs="Tahoma"/>
        </w:rPr>
      </w:pPr>
    </w:p>
    <w:p w:rsidR="00CC47B8" w:rsidRPr="008319F3" w:rsidRDefault="00CC47B8" w:rsidP="00C60BCF">
      <w:pPr>
        <w:pStyle w:val="Testo10modulistica"/>
        <w:tabs>
          <w:tab w:val="left" w:pos="284"/>
        </w:tabs>
        <w:ind w:firstLine="0"/>
        <w:rPr>
          <w:rFonts w:ascii="Tahoma" w:hAnsi="Tahoma" w:cs="Tahoma"/>
        </w:rPr>
      </w:pPr>
      <w:r w:rsidRPr="006F5476">
        <w:rPr>
          <w:rFonts w:ascii="Tahoma" w:hAnsi="Tahoma" w:cs="Tahoma"/>
          <w:sz w:val="28"/>
          <w:szCs w:val="28"/>
        </w:rPr>
        <w:t>□</w:t>
      </w:r>
      <w:r w:rsidRPr="008319F3">
        <w:rPr>
          <w:rFonts w:ascii="Tahoma" w:hAnsi="Tahoma" w:cs="Tahoma"/>
        </w:rPr>
        <w:t xml:space="preserve"> di non aver fornito alla stazione appaltante consulenze, relazioni o altra documentazione tecnica relativa alla pianificazione e alla svolgimento della procedura di appalto e di non  avere altrimenti partecipato alla preparazione della procedura di aggiudicazione dell'appalto in oggetto</w:t>
      </w:r>
    </w:p>
    <w:p w:rsidR="00CC47B8" w:rsidRPr="008319F3" w:rsidRDefault="00CC47B8" w:rsidP="008319F3">
      <w:pPr>
        <w:pStyle w:val="Testo10modulistica"/>
        <w:spacing w:before="57" w:after="57"/>
        <w:ind w:left="14" w:firstLine="0"/>
        <w:jc w:val="left"/>
        <w:rPr>
          <w:rFonts w:ascii="Tahoma" w:hAnsi="Tahoma" w:cs="Tahoma"/>
        </w:rPr>
      </w:pPr>
      <w:r w:rsidRPr="008319F3">
        <w:rPr>
          <w:rFonts w:ascii="Tahoma" w:hAnsi="Tahoma" w:cs="Tahoma"/>
          <w:bCs/>
          <w:i/>
        </w:rPr>
        <w:t>OVVERO</w:t>
      </w:r>
    </w:p>
    <w:p w:rsidR="00CC47B8" w:rsidRDefault="00CC47B8" w:rsidP="002C766A">
      <w:pPr>
        <w:pStyle w:val="Testo10modulistica"/>
        <w:tabs>
          <w:tab w:val="left" w:pos="284"/>
        </w:tabs>
        <w:ind w:firstLine="0"/>
        <w:rPr>
          <w:rFonts w:ascii="Tahoma" w:hAnsi="Tahoma" w:cs="Tahoma"/>
        </w:rPr>
      </w:pPr>
      <w:r w:rsidRPr="006F5476">
        <w:rPr>
          <w:rFonts w:ascii="Tahoma" w:hAnsi="Tahoma" w:cs="Tahoma"/>
          <w:sz w:val="28"/>
          <w:szCs w:val="28"/>
        </w:rPr>
        <w:t>□</w:t>
      </w:r>
      <w:r w:rsidRPr="008319F3">
        <w:rPr>
          <w:rFonts w:ascii="Tahoma" w:hAnsi="Tahoma" w:cs="Tahoma"/>
        </w:rPr>
        <w:t xml:space="preserve"> di aver fornito alla stazione appaltante consulenze, relazioni o altra documentazione tecnica relativa alla pianificazione e alla svolgimento della procedura di appalto o di  avere altrimenti partecipato alla preparazione della procedura di aggiudicazione dell'appalto in oggetto e di essere in grado di provare che la propria  partecipazione alla preparazione della procedura di aggiudicazione dell'appalto non costituisce causa di alterazione della concorrenza;</w:t>
      </w:r>
    </w:p>
    <w:p w:rsidR="00CC47B8" w:rsidRDefault="00CC47B8" w:rsidP="002C766A">
      <w:pPr>
        <w:pStyle w:val="Testo10modulistica"/>
        <w:tabs>
          <w:tab w:val="left" w:pos="284"/>
        </w:tabs>
        <w:ind w:firstLine="0"/>
        <w:rPr>
          <w:rFonts w:ascii="Tahoma" w:hAnsi="Tahoma" w:cs="Tahoma"/>
        </w:rPr>
      </w:pPr>
    </w:p>
    <w:p w:rsidR="00CC47B8" w:rsidRDefault="00CC47B8" w:rsidP="002C766A">
      <w:pPr>
        <w:pStyle w:val="Testo10modulistica"/>
        <w:tabs>
          <w:tab w:val="left" w:pos="284"/>
        </w:tabs>
        <w:ind w:firstLine="0"/>
        <w:rPr>
          <w:rFonts w:ascii="Tahoma" w:hAnsi="Tahoma" w:cs="Tahoma"/>
        </w:rPr>
      </w:pPr>
      <w:r w:rsidRPr="009A4DAE">
        <w:rPr>
          <w:rFonts w:ascii="Tahoma" w:hAnsi="Tahoma" w:cs="Tahoma"/>
          <w:b/>
        </w:rPr>
        <w:t>15.1)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Di</w:t>
      </w:r>
      <w:r w:rsidRPr="00C4405C">
        <w:rPr>
          <w:rFonts w:ascii="Arial" w:hAnsi="Arial" w:cs="Arial"/>
        </w:rPr>
        <w:t xml:space="preserve"> non a</w:t>
      </w:r>
      <w:r>
        <w:rPr>
          <w:rFonts w:ascii="Arial" w:hAnsi="Arial" w:cs="Arial"/>
        </w:rPr>
        <w:t>ver</w:t>
      </w:r>
      <w:r w:rsidRPr="00C4405C">
        <w:rPr>
          <w:rFonts w:ascii="Arial" w:hAnsi="Arial" w:cs="Arial"/>
        </w:rPr>
        <w:t xml:space="preserve"> svolto incarichi di consulenza o di progettazione </w:t>
      </w:r>
      <w:r>
        <w:rPr>
          <w:rFonts w:ascii="Arial" w:hAnsi="Arial" w:cs="Arial"/>
        </w:rPr>
        <w:t>e di njon aver potere</w:t>
      </w:r>
      <w:r w:rsidRPr="00C4405C">
        <w:rPr>
          <w:rFonts w:ascii="Arial" w:hAnsi="Arial" w:cs="Arial"/>
        </w:rPr>
        <w:t xml:space="preserve"> decisionale sui temi oggetto dell’incarico</w:t>
      </w:r>
      <w:r>
        <w:rPr>
          <w:rFonts w:ascii="Arial" w:hAnsi="Arial" w:cs="Arial"/>
        </w:rPr>
        <w:t>;</w:t>
      </w:r>
    </w:p>
    <w:p w:rsidR="00CC47B8" w:rsidRDefault="00CC47B8" w:rsidP="002C766A">
      <w:pPr>
        <w:pStyle w:val="Testo10modulistica"/>
        <w:tabs>
          <w:tab w:val="left" w:pos="284"/>
        </w:tabs>
        <w:ind w:firstLine="0"/>
        <w:rPr>
          <w:rFonts w:ascii="Tahoma" w:hAnsi="Tahoma" w:cs="Tahoma"/>
          <w:highlight w:val="yellow"/>
        </w:rPr>
      </w:pPr>
    </w:p>
    <w:p w:rsidR="00CC47B8" w:rsidRPr="001E5FD6" w:rsidRDefault="00CC47B8" w:rsidP="00C60BCF">
      <w:pPr>
        <w:pStyle w:val="Testo10modulistica"/>
        <w:tabs>
          <w:tab w:val="left" w:pos="284"/>
        </w:tabs>
        <w:ind w:firstLine="0"/>
        <w:rPr>
          <w:rFonts w:ascii="Tahoma" w:hAnsi="Tahoma" w:cs="Tahoma"/>
          <w:color w:val="auto"/>
        </w:rPr>
      </w:pPr>
      <w:r>
        <w:rPr>
          <w:rFonts w:ascii="Tahoma" w:hAnsi="Tahoma" w:cs="Tahoma"/>
          <w:b/>
        </w:rPr>
        <w:t>16</w:t>
      </w:r>
      <w:r w:rsidRPr="008319F3">
        <w:rPr>
          <w:rFonts w:ascii="Tahoma" w:hAnsi="Tahoma" w:cs="Tahoma"/>
          <w:b/>
        </w:rPr>
        <w:t>)</w:t>
      </w:r>
      <w:r>
        <w:rPr>
          <w:rFonts w:ascii="Tahoma" w:hAnsi="Tahoma" w:cs="Tahoma"/>
        </w:rPr>
        <w:t xml:space="preserve"> </w:t>
      </w:r>
      <w:r w:rsidRPr="001E5FD6">
        <w:rPr>
          <w:rFonts w:ascii="Tahoma" w:hAnsi="Tahoma" w:cs="Tahoma"/>
          <w:color w:val="auto"/>
        </w:rPr>
        <w:t>di non essere stato soggetto alla sanzione interdittiva di cui all'</w:t>
      </w:r>
      <w:hyperlink r:id="rId40" w:anchor="09" w:history="1">
        <w:r w:rsidRPr="001E5FD6">
          <w:rPr>
            <w:rStyle w:val="Hyperlink"/>
            <w:rFonts w:ascii="Tahoma" w:hAnsi="Tahoma" w:cs="Tahoma"/>
            <w:color w:val="auto"/>
          </w:rPr>
          <w:t>articolo 9, comma 2, lettera c) del decreto legislativo 8 giugno 2001, n. 231</w:t>
        </w:r>
      </w:hyperlink>
      <w:r w:rsidRPr="001E5FD6">
        <w:rPr>
          <w:rFonts w:ascii="Tahoma" w:hAnsi="Tahoma" w:cs="Tahoma"/>
          <w:color w:val="auto"/>
        </w:rPr>
        <w:t xml:space="preserve"> o ad altra sanzione che comporta il divieto di contrarre con la pubblica amministrazione, compresi i provvedimenti interdittivi di cui all'</w:t>
      </w:r>
      <w:hyperlink r:id="rId41" w:anchor="014" w:history="1">
        <w:r w:rsidRPr="001E5FD6">
          <w:rPr>
            <w:rStyle w:val="Hyperlink"/>
            <w:rFonts w:ascii="Tahoma" w:hAnsi="Tahoma" w:cs="Tahoma"/>
            <w:color w:val="auto"/>
          </w:rPr>
          <w:t>articolo 14 del decreto legislativo 9 aprile 2008, n. 81</w:t>
        </w:r>
      </w:hyperlink>
      <w:r w:rsidRPr="001E5FD6">
        <w:rPr>
          <w:rFonts w:ascii="Tahoma" w:hAnsi="Tahoma" w:cs="Tahoma"/>
          <w:color w:val="auto"/>
        </w:rPr>
        <w:t>;</w:t>
      </w:r>
    </w:p>
    <w:p w:rsidR="00CC47B8" w:rsidRPr="001E5FD6" w:rsidRDefault="00CC47B8" w:rsidP="00C60BCF">
      <w:pPr>
        <w:pStyle w:val="Testo10modulistica"/>
        <w:tabs>
          <w:tab w:val="left" w:pos="284"/>
        </w:tabs>
        <w:ind w:firstLine="0"/>
        <w:rPr>
          <w:rFonts w:ascii="Tahoma" w:hAnsi="Tahoma" w:cs="Tahoma"/>
          <w:color w:val="auto"/>
        </w:rPr>
      </w:pPr>
    </w:p>
    <w:p w:rsidR="00CC47B8" w:rsidRPr="001E5FD6" w:rsidRDefault="00CC47B8" w:rsidP="00C60BCF">
      <w:pPr>
        <w:pStyle w:val="Testo10modulistica"/>
        <w:tabs>
          <w:tab w:val="left" w:pos="284"/>
        </w:tabs>
        <w:ind w:firstLine="0"/>
        <w:rPr>
          <w:rFonts w:ascii="Tahoma" w:hAnsi="Tahoma" w:cs="Tahoma"/>
          <w:color w:val="auto"/>
        </w:rPr>
      </w:pPr>
      <w:r w:rsidRPr="001E5FD6">
        <w:rPr>
          <w:rFonts w:ascii="Tahoma" w:hAnsi="Tahoma" w:cs="Tahoma"/>
          <w:b/>
          <w:color w:val="auto"/>
        </w:rPr>
        <w:t>17)</w:t>
      </w:r>
      <w:r w:rsidRPr="001E5FD6">
        <w:rPr>
          <w:rFonts w:ascii="Tahoma" w:hAnsi="Tahoma" w:cs="Tahoma"/>
          <w:color w:val="auto"/>
        </w:rPr>
        <w:t xml:space="preserve"> di non essere iscritto nel casellario informatico tenuto dall'Osservatorio dell'ANAC per aver presentato false dichiarazioni o falsa documentazione ai fini del rilascio dell'attestazione di qualificazione, per il periodo durante il quale perdura l'iscrizione;</w:t>
      </w:r>
    </w:p>
    <w:p w:rsidR="00CC47B8" w:rsidRPr="001E5FD6" w:rsidRDefault="00CC47B8" w:rsidP="00C60BCF">
      <w:pPr>
        <w:pStyle w:val="Testo10modulistica"/>
        <w:tabs>
          <w:tab w:val="left" w:pos="284"/>
        </w:tabs>
        <w:ind w:firstLine="0"/>
        <w:rPr>
          <w:rFonts w:ascii="Tahoma" w:hAnsi="Tahoma" w:cs="Tahoma"/>
          <w:color w:val="auto"/>
        </w:rPr>
      </w:pPr>
    </w:p>
    <w:p w:rsidR="00CC47B8" w:rsidRPr="001E5FD6" w:rsidRDefault="00CC47B8" w:rsidP="00C60BCF">
      <w:pPr>
        <w:pStyle w:val="Testo10modulistica"/>
        <w:tabs>
          <w:tab w:val="left" w:pos="284"/>
        </w:tabs>
        <w:ind w:firstLine="0"/>
        <w:rPr>
          <w:rFonts w:ascii="Tahoma" w:hAnsi="Tahoma" w:cs="Tahoma"/>
          <w:color w:val="auto"/>
        </w:rPr>
      </w:pPr>
      <w:r w:rsidRPr="001E5FD6">
        <w:rPr>
          <w:rFonts w:ascii="Tahoma" w:hAnsi="Tahoma" w:cs="Tahoma"/>
          <w:b/>
          <w:color w:val="auto"/>
        </w:rPr>
        <w:t>18)</w:t>
      </w:r>
      <w:r w:rsidRPr="001E5FD6">
        <w:rPr>
          <w:rFonts w:ascii="Tahoma" w:hAnsi="Tahoma" w:cs="Tahoma"/>
          <w:color w:val="auto"/>
        </w:rPr>
        <w:t xml:space="preserve"> di non avere violato il divieto di intestazione fiduciaria di cui all'</w:t>
      </w:r>
      <w:hyperlink r:id="rId42" w:anchor="17" w:history="1">
        <w:r w:rsidRPr="001E5FD6">
          <w:rPr>
            <w:rStyle w:val="Hyperlink"/>
            <w:rFonts w:ascii="Tahoma" w:hAnsi="Tahoma" w:cs="Tahoma"/>
            <w:color w:val="auto"/>
          </w:rPr>
          <w:t>articolo 17 della legge 19 marzo 1990, n. 55</w:t>
        </w:r>
      </w:hyperlink>
      <w:r w:rsidRPr="001E5FD6">
        <w:rPr>
          <w:rFonts w:ascii="Tahoma" w:hAnsi="Tahoma" w:cs="Tahoma"/>
          <w:color w:val="auto"/>
        </w:rPr>
        <w:t>;</w:t>
      </w:r>
    </w:p>
    <w:p w:rsidR="00CC47B8" w:rsidRDefault="00CC47B8" w:rsidP="00C60BCF">
      <w:pPr>
        <w:pStyle w:val="Testo10modulistica"/>
        <w:tabs>
          <w:tab w:val="left" w:pos="284"/>
        </w:tabs>
        <w:ind w:firstLine="0"/>
        <w:rPr>
          <w:rFonts w:ascii="Tahoma" w:hAnsi="Tahoma" w:cs="Tahoma"/>
        </w:rPr>
      </w:pPr>
    </w:p>
    <w:p w:rsidR="00CC47B8" w:rsidRPr="00364593" w:rsidRDefault="00CC47B8" w:rsidP="00364593">
      <w:pPr>
        <w:pStyle w:val="Testo10modulistica"/>
        <w:tabs>
          <w:tab w:val="left" w:pos="284"/>
        </w:tabs>
        <w:ind w:firstLine="0"/>
        <w:rPr>
          <w:rFonts w:ascii="Tahoma" w:hAnsi="Tahoma" w:cs="Tahoma"/>
        </w:rPr>
      </w:pPr>
      <w:r>
        <w:rPr>
          <w:rFonts w:ascii="Tahoma" w:hAnsi="Tahoma" w:cs="Tahoma"/>
          <w:b/>
        </w:rPr>
        <w:t>19</w:t>
      </w:r>
      <w:r w:rsidRPr="008319F3">
        <w:rPr>
          <w:rFonts w:ascii="Tahoma" w:hAnsi="Tahoma" w:cs="Tahoma"/>
          <w:b/>
        </w:rPr>
        <w:t>)</w:t>
      </w:r>
      <w:r>
        <w:rPr>
          <w:rFonts w:ascii="Tahoma" w:hAnsi="Tahoma" w:cs="Tahoma"/>
        </w:rPr>
        <w:t xml:space="preserve"> </w:t>
      </w:r>
      <w:r w:rsidRPr="00364593">
        <w:rPr>
          <w:rFonts w:ascii="Tahoma" w:hAnsi="Tahoma" w:cs="Tahoma"/>
        </w:rPr>
        <w:t>di  essere  in  regola con le norme che disciplinano  il  diritto  al  lavoro  dei  disabili di cui alla legge 68/1999 e che l’ufficio provinciale competente al quale rivolgersi per la verifica del rispetto della L. n.68/1999 è il seguente (da compilare solo se l’impresa è assoggettata alla normativa citata):</w:t>
      </w:r>
    </w:p>
    <w:p w:rsidR="00CC47B8" w:rsidRPr="00364593" w:rsidRDefault="00CC47B8" w:rsidP="00364593">
      <w:pPr>
        <w:pStyle w:val="Testo10modulistica"/>
        <w:tabs>
          <w:tab w:val="left" w:pos="284"/>
        </w:tabs>
        <w:ind w:firstLine="0"/>
        <w:rPr>
          <w:rFonts w:ascii="Tahoma" w:hAnsi="Tahoma" w:cs="Tahoma"/>
        </w:rPr>
      </w:pPr>
    </w:p>
    <w:tbl>
      <w:tblPr>
        <w:tblW w:w="0" w:type="auto"/>
        <w:tblInd w:w="-140" w:type="dxa"/>
        <w:tblLayout w:type="fixed"/>
        <w:tblLook w:val="0000"/>
      </w:tblPr>
      <w:tblGrid>
        <w:gridCol w:w="2462"/>
        <w:gridCol w:w="2464"/>
        <w:gridCol w:w="2464"/>
        <w:gridCol w:w="2744"/>
      </w:tblGrid>
      <w:tr w:rsidR="00CC47B8" w:rsidRPr="00364593" w:rsidTr="00364593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364593" w:rsidRDefault="00CC47B8" w:rsidP="00364593">
            <w:pPr>
              <w:pStyle w:val="Testo10modulistica"/>
              <w:tabs>
                <w:tab w:val="left" w:pos="284"/>
              </w:tabs>
              <w:ind w:firstLine="0"/>
              <w:rPr>
                <w:rFonts w:ascii="Tahoma" w:hAnsi="Tahoma" w:cs="Tahoma"/>
              </w:rPr>
            </w:pPr>
            <w:r w:rsidRPr="00364593">
              <w:rPr>
                <w:rFonts w:ascii="Tahoma" w:hAnsi="Tahoma" w:cs="Tahoma"/>
              </w:rPr>
              <w:t>UFFICIO PROVINCIALE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364593" w:rsidRDefault="00CC47B8" w:rsidP="00364593">
            <w:pPr>
              <w:pStyle w:val="Testo10modulistica"/>
              <w:tabs>
                <w:tab w:val="left" w:pos="284"/>
              </w:tabs>
              <w:ind w:firstLine="0"/>
              <w:rPr>
                <w:rFonts w:ascii="Tahoma" w:hAnsi="Tahoma" w:cs="Tahoma"/>
              </w:rPr>
            </w:pPr>
            <w:r w:rsidRPr="00364593">
              <w:rPr>
                <w:rFonts w:ascii="Tahoma" w:hAnsi="Tahoma" w:cs="Tahoma"/>
              </w:rPr>
              <w:t>INDIRIZZO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364593" w:rsidRDefault="00CC47B8" w:rsidP="00364593">
            <w:pPr>
              <w:pStyle w:val="Testo10modulistica"/>
              <w:tabs>
                <w:tab w:val="left" w:pos="284"/>
              </w:tabs>
              <w:ind w:firstLine="0"/>
              <w:rPr>
                <w:rFonts w:ascii="Tahoma" w:hAnsi="Tahoma" w:cs="Tahoma"/>
              </w:rPr>
            </w:pPr>
            <w:r w:rsidRPr="00364593">
              <w:rPr>
                <w:rFonts w:ascii="Tahoma" w:hAnsi="Tahoma" w:cs="Tahoma"/>
              </w:rPr>
              <w:t>CAP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7B8" w:rsidRPr="00364593" w:rsidRDefault="00CC47B8" w:rsidP="00364593">
            <w:pPr>
              <w:pStyle w:val="Testo10modulistica"/>
              <w:tabs>
                <w:tab w:val="left" w:pos="284"/>
              </w:tabs>
              <w:ind w:firstLine="0"/>
              <w:rPr>
                <w:rFonts w:ascii="Tahoma" w:hAnsi="Tahoma" w:cs="Tahoma"/>
              </w:rPr>
            </w:pPr>
            <w:r w:rsidRPr="00364593">
              <w:rPr>
                <w:rFonts w:ascii="Tahoma" w:hAnsi="Tahoma" w:cs="Tahoma"/>
              </w:rPr>
              <w:t>CITTA’</w:t>
            </w:r>
          </w:p>
        </w:tc>
      </w:tr>
      <w:tr w:rsidR="00CC47B8" w:rsidRPr="00364593" w:rsidTr="00364593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364593" w:rsidRDefault="00CC47B8" w:rsidP="00364593">
            <w:pPr>
              <w:pStyle w:val="Testo10modulistica"/>
              <w:tabs>
                <w:tab w:val="left" w:pos="284"/>
              </w:tabs>
              <w:ind w:firstLine="0"/>
              <w:rPr>
                <w:rFonts w:ascii="Tahoma" w:hAnsi="Tahoma" w:cs="Tahoma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364593" w:rsidRDefault="00CC47B8" w:rsidP="00364593">
            <w:pPr>
              <w:pStyle w:val="Testo10modulistica"/>
              <w:tabs>
                <w:tab w:val="left" w:pos="284"/>
              </w:tabs>
              <w:ind w:firstLine="0"/>
              <w:rPr>
                <w:rFonts w:ascii="Tahoma" w:hAnsi="Tahoma" w:cs="Tahoma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7B8" w:rsidRPr="00364593" w:rsidRDefault="00CC47B8" w:rsidP="00364593">
            <w:pPr>
              <w:pStyle w:val="Testo10modulistica"/>
              <w:tabs>
                <w:tab w:val="left" w:pos="284"/>
              </w:tabs>
              <w:ind w:firstLine="0"/>
              <w:rPr>
                <w:rFonts w:ascii="Tahoma" w:hAnsi="Tahoma" w:cs="Tahoma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7B8" w:rsidRPr="00364593" w:rsidRDefault="00CC47B8" w:rsidP="00364593">
            <w:pPr>
              <w:pStyle w:val="Testo10modulistica"/>
              <w:tabs>
                <w:tab w:val="left" w:pos="284"/>
              </w:tabs>
              <w:ind w:firstLine="0"/>
              <w:rPr>
                <w:rFonts w:ascii="Tahoma" w:hAnsi="Tahoma" w:cs="Tahoma"/>
              </w:rPr>
            </w:pPr>
          </w:p>
        </w:tc>
      </w:tr>
    </w:tbl>
    <w:p w:rsidR="00CC47B8" w:rsidRDefault="00CC47B8" w:rsidP="00364593">
      <w:pPr>
        <w:pStyle w:val="Testo10modulistica"/>
        <w:tabs>
          <w:tab w:val="left" w:pos="142"/>
        </w:tabs>
        <w:ind w:firstLine="0"/>
      </w:pPr>
    </w:p>
    <w:p w:rsidR="00CC47B8" w:rsidRPr="00295CC6" w:rsidRDefault="00CC47B8" w:rsidP="00364593">
      <w:pPr>
        <w:pStyle w:val="Testo10modulistica"/>
        <w:tabs>
          <w:tab w:val="left" w:pos="142"/>
        </w:tabs>
        <w:ind w:firstLine="0"/>
      </w:pPr>
    </w:p>
    <w:p w:rsidR="00CC47B8" w:rsidRPr="00295CC6" w:rsidRDefault="00CC47B8" w:rsidP="00221AE9">
      <w:pPr>
        <w:pStyle w:val="Testo10modulistica"/>
        <w:ind w:firstLine="0"/>
        <w:rPr>
          <w:rFonts w:ascii="Tahoma" w:hAnsi="Tahoma" w:cs="Tahoma"/>
        </w:rPr>
      </w:pPr>
      <w:r>
        <w:rPr>
          <w:rFonts w:ascii="Tahoma" w:hAnsi="Tahoma" w:cs="Tahoma"/>
          <w:b/>
          <w:iCs/>
        </w:rPr>
        <w:t>20</w:t>
      </w:r>
      <w:r w:rsidRPr="008319F3">
        <w:rPr>
          <w:rFonts w:ascii="Tahoma" w:hAnsi="Tahoma" w:cs="Tahoma"/>
          <w:b/>
          <w:iCs/>
        </w:rPr>
        <w:t>)</w:t>
      </w:r>
      <w:r>
        <w:rPr>
          <w:rFonts w:ascii="Tahoma" w:hAnsi="Tahoma" w:cs="Tahoma"/>
          <w:i/>
          <w:iCs/>
          <w:u w:val="thick"/>
        </w:rPr>
        <w:t xml:space="preserve"> </w:t>
      </w:r>
      <w:r w:rsidRPr="00295CC6">
        <w:rPr>
          <w:rFonts w:ascii="Tahoma" w:hAnsi="Tahoma" w:cs="Tahoma"/>
          <w:i/>
          <w:iCs/>
          <w:u w:val="thick"/>
        </w:rPr>
        <w:t>(barrare l’ipotesi che interessa)</w:t>
      </w:r>
    </w:p>
    <w:p w:rsidR="00CC47B8" w:rsidRPr="001E5FD6" w:rsidRDefault="00CC47B8" w:rsidP="00C60BCF">
      <w:pPr>
        <w:pStyle w:val="Testo10modulistica"/>
        <w:tabs>
          <w:tab w:val="left" w:pos="284"/>
        </w:tabs>
        <w:ind w:firstLine="0"/>
        <w:rPr>
          <w:rFonts w:ascii="Tahoma" w:hAnsi="Tahoma" w:cs="Tahoma"/>
          <w:color w:val="auto"/>
        </w:rPr>
      </w:pPr>
    </w:p>
    <w:p w:rsidR="00CC47B8" w:rsidRPr="001E5FD6" w:rsidRDefault="00CC47B8" w:rsidP="00C60BCF">
      <w:pPr>
        <w:pStyle w:val="Testo10modulistica"/>
        <w:tabs>
          <w:tab w:val="left" w:pos="284"/>
        </w:tabs>
        <w:ind w:firstLine="0"/>
        <w:rPr>
          <w:rFonts w:ascii="Tahoma" w:hAnsi="Tahoma" w:cs="Tahoma"/>
          <w:color w:val="auto"/>
        </w:rPr>
      </w:pPr>
      <w:r w:rsidRPr="001E5FD6">
        <w:rPr>
          <w:rFonts w:ascii="Tahoma" w:hAnsi="Tahoma" w:cs="Tahoma"/>
          <w:color w:val="auto"/>
          <w:sz w:val="28"/>
          <w:szCs w:val="28"/>
        </w:rPr>
        <w:t>□</w:t>
      </w:r>
      <w:r w:rsidRPr="001E5FD6">
        <w:rPr>
          <w:rFonts w:ascii="Tahoma" w:hAnsi="Tahoma" w:cs="Tahoma"/>
          <w:color w:val="auto"/>
        </w:rPr>
        <w:t xml:space="preserve"> di non essere stato vittima dei reati previsti e puniti dagli </w:t>
      </w:r>
      <w:hyperlink r:id="rId43" w:anchor="317" w:history="1">
        <w:r w:rsidRPr="001E5FD6">
          <w:rPr>
            <w:rStyle w:val="Hyperlink"/>
            <w:rFonts w:ascii="Tahoma" w:hAnsi="Tahoma" w:cs="Tahoma"/>
            <w:color w:val="auto"/>
          </w:rPr>
          <w:t>articoli 317</w:t>
        </w:r>
      </w:hyperlink>
      <w:r w:rsidRPr="001E5FD6">
        <w:rPr>
          <w:rFonts w:ascii="Tahoma" w:hAnsi="Tahoma" w:cs="Tahoma"/>
          <w:color w:val="auto"/>
        </w:rPr>
        <w:t xml:space="preserve"> e </w:t>
      </w:r>
      <w:hyperlink r:id="rId44" w:anchor="629" w:history="1">
        <w:r w:rsidRPr="001E5FD6">
          <w:rPr>
            <w:rStyle w:val="Hyperlink"/>
            <w:rFonts w:ascii="Tahoma" w:hAnsi="Tahoma" w:cs="Tahoma"/>
            <w:color w:val="auto"/>
          </w:rPr>
          <w:t>629 del codice penale</w:t>
        </w:r>
      </w:hyperlink>
      <w:r w:rsidRPr="001E5FD6">
        <w:rPr>
          <w:rFonts w:ascii="Tahoma" w:hAnsi="Tahoma" w:cs="Tahoma"/>
          <w:color w:val="auto"/>
        </w:rPr>
        <w:t xml:space="preserve"> aggravati ai sensi dell'articolo 7 del decreto-legge 13 maggio 1991, n. 152, convertito, con modificazioni, dalla legge 12 luglio 1991, n. 203, </w:t>
      </w:r>
    </w:p>
    <w:p w:rsidR="00CC47B8" w:rsidRPr="001E5FD6" w:rsidRDefault="00CC47B8" w:rsidP="00C60BCF">
      <w:pPr>
        <w:pStyle w:val="Testo10modulistica"/>
        <w:tabs>
          <w:tab w:val="left" w:pos="284"/>
        </w:tabs>
        <w:ind w:firstLine="0"/>
        <w:rPr>
          <w:rFonts w:ascii="Tahoma" w:hAnsi="Tahoma" w:cs="Tahoma"/>
          <w:color w:val="auto"/>
        </w:rPr>
      </w:pPr>
    </w:p>
    <w:p w:rsidR="00CC47B8" w:rsidRPr="001E5FD6" w:rsidRDefault="00CC47B8" w:rsidP="00221AE9">
      <w:pPr>
        <w:pStyle w:val="Testo10modulistica"/>
        <w:ind w:firstLine="0"/>
        <w:rPr>
          <w:rFonts w:ascii="Tahoma" w:hAnsi="Tahoma" w:cs="Tahoma"/>
          <w:i/>
          <w:iCs/>
          <w:color w:val="auto"/>
        </w:rPr>
      </w:pPr>
      <w:r w:rsidRPr="001E5FD6">
        <w:rPr>
          <w:rFonts w:ascii="Tahoma" w:hAnsi="Tahoma" w:cs="Tahoma"/>
          <w:i/>
          <w:iCs/>
          <w:color w:val="auto"/>
        </w:rPr>
        <w:t>OVVERO</w:t>
      </w:r>
    </w:p>
    <w:p w:rsidR="00CC47B8" w:rsidRPr="001E5FD6" w:rsidRDefault="00CC47B8" w:rsidP="00221AE9">
      <w:pPr>
        <w:pStyle w:val="Testo10modulistica"/>
        <w:ind w:firstLine="0"/>
        <w:rPr>
          <w:rFonts w:ascii="Tahoma" w:hAnsi="Tahoma" w:cs="Tahoma"/>
          <w:i/>
          <w:iCs/>
          <w:color w:val="auto"/>
        </w:rPr>
      </w:pPr>
    </w:p>
    <w:p w:rsidR="00CC47B8" w:rsidRDefault="00CC47B8" w:rsidP="009C0290">
      <w:pPr>
        <w:pStyle w:val="Testo10modulistica"/>
        <w:tabs>
          <w:tab w:val="left" w:pos="284"/>
        </w:tabs>
        <w:ind w:firstLine="0"/>
        <w:rPr>
          <w:rFonts w:ascii="Tahoma" w:hAnsi="Tahoma" w:cs="Tahoma"/>
        </w:rPr>
      </w:pPr>
      <w:r w:rsidRPr="001E5FD6">
        <w:rPr>
          <w:rFonts w:ascii="Tahoma" w:hAnsi="Tahoma" w:cs="Tahoma"/>
          <w:color w:val="auto"/>
          <w:sz w:val="28"/>
          <w:szCs w:val="28"/>
        </w:rPr>
        <w:t>□</w:t>
      </w:r>
      <w:r w:rsidRPr="001E5FD6">
        <w:rPr>
          <w:rFonts w:ascii="Tahoma" w:hAnsi="Tahoma" w:cs="Tahoma"/>
          <w:color w:val="auto"/>
        </w:rPr>
        <w:t xml:space="preserve">  di essere stato vittima dei reati previsti e puniti dagli </w:t>
      </w:r>
      <w:hyperlink r:id="rId45" w:anchor="317" w:history="1">
        <w:r w:rsidRPr="001E5FD6">
          <w:rPr>
            <w:rStyle w:val="Hyperlink"/>
            <w:rFonts w:ascii="Tahoma" w:hAnsi="Tahoma" w:cs="Tahoma"/>
            <w:color w:val="auto"/>
          </w:rPr>
          <w:t>articoli 317</w:t>
        </w:r>
      </w:hyperlink>
      <w:r w:rsidRPr="001E5FD6">
        <w:rPr>
          <w:rFonts w:ascii="Tahoma" w:hAnsi="Tahoma" w:cs="Tahoma"/>
          <w:color w:val="auto"/>
        </w:rPr>
        <w:t xml:space="preserve"> e </w:t>
      </w:r>
      <w:hyperlink r:id="rId46" w:anchor="629" w:history="1">
        <w:r w:rsidRPr="001E5FD6">
          <w:rPr>
            <w:rStyle w:val="Hyperlink"/>
            <w:rFonts w:ascii="Tahoma" w:hAnsi="Tahoma" w:cs="Tahoma"/>
            <w:color w:val="auto"/>
          </w:rPr>
          <w:t>629 del codice penale</w:t>
        </w:r>
      </w:hyperlink>
      <w:r>
        <w:rPr>
          <w:rFonts w:ascii="Tahoma" w:hAnsi="Tahoma" w:cs="Tahoma"/>
        </w:rPr>
        <w:t xml:space="preserve"> aggravati ai sensi dell'articolo 7 del decreto-legge 13 maggio 1991, n. 152, convertito, con modificazioni, dalla legge 12 luglio 1991, n. 203, e di aver denunciato i fatti all'autorità giudiziaria, </w:t>
      </w:r>
    </w:p>
    <w:p w:rsidR="00CC47B8" w:rsidRDefault="00CC47B8" w:rsidP="00221AE9">
      <w:pPr>
        <w:pStyle w:val="Testo10modulistica"/>
        <w:tabs>
          <w:tab w:val="left" w:pos="142"/>
        </w:tabs>
        <w:ind w:firstLine="0"/>
        <w:rPr>
          <w:rFonts w:ascii="Tahoma" w:hAnsi="Tahoma" w:cs="Tahoma"/>
        </w:rPr>
      </w:pPr>
    </w:p>
    <w:p w:rsidR="00CC47B8" w:rsidRPr="00082DE2" w:rsidRDefault="00CC47B8" w:rsidP="00221AE9">
      <w:pPr>
        <w:pStyle w:val="Testo10modulistica"/>
        <w:tabs>
          <w:tab w:val="left" w:pos="142"/>
        </w:tabs>
        <w:ind w:firstLine="0"/>
        <w:rPr>
          <w:rFonts w:ascii="Tahoma" w:hAnsi="Tahoma" w:cs="Tahoma"/>
        </w:rPr>
      </w:pPr>
      <w:r>
        <w:rPr>
          <w:rFonts w:ascii="Tahoma" w:hAnsi="Tahoma" w:cs="Tahoma"/>
          <w:b/>
        </w:rPr>
        <w:t>21</w:t>
      </w:r>
      <w:r w:rsidRPr="008319F3">
        <w:rPr>
          <w:rFonts w:ascii="Tahoma" w:hAnsi="Tahoma" w:cs="Tahoma"/>
          <w:b/>
        </w:rPr>
        <w:t>)</w:t>
      </w:r>
      <w:r>
        <w:rPr>
          <w:rFonts w:ascii="Tahoma" w:hAnsi="Tahoma" w:cs="Tahoma"/>
        </w:rPr>
        <w:t xml:space="preserve"> </w:t>
      </w:r>
      <w:r w:rsidRPr="00082DE2">
        <w:rPr>
          <w:rFonts w:ascii="Tahoma" w:hAnsi="Tahoma" w:cs="Tahoma"/>
        </w:rPr>
        <w:t xml:space="preserve"> di non trovarsi in alcuna situazione di controllo di cui all'</w:t>
      </w:r>
      <w:hyperlink r:id="rId47" w:anchor="2359" w:history="1">
        <w:r w:rsidRPr="00082DE2">
          <w:rPr>
            <w:rFonts w:ascii="Tahoma" w:hAnsi="Tahoma" w:cs="Tahoma"/>
          </w:rPr>
          <w:t>articolo 2359 del codice civile</w:t>
        </w:r>
      </w:hyperlink>
      <w:r w:rsidRPr="00082DE2">
        <w:rPr>
          <w:rFonts w:ascii="Tahoma" w:hAnsi="Tahoma" w:cs="Tahoma"/>
        </w:rPr>
        <w:t xml:space="preserve">, né </w:t>
      </w:r>
      <w:r w:rsidRPr="00295CC6">
        <w:rPr>
          <w:rFonts w:ascii="Tahoma" w:hAnsi="Tahoma" w:cs="Tahoma"/>
        </w:rPr>
        <w:t xml:space="preserve">in una qualsiasi relazione, anche di fatto, </w:t>
      </w:r>
      <w:r w:rsidRPr="00082DE2">
        <w:rPr>
          <w:rFonts w:ascii="Tahoma" w:hAnsi="Tahoma" w:cs="Tahoma"/>
        </w:rPr>
        <w:t>rispetto ad alcun soggetto partecipante alla medesima procedura</w:t>
      </w:r>
      <w:r>
        <w:rPr>
          <w:rFonts w:ascii="Tahoma" w:hAnsi="Tahoma" w:cs="Tahoma"/>
        </w:rPr>
        <w:t xml:space="preserve"> di gara</w:t>
      </w:r>
      <w:r w:rsidRPr="00082DE2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Pr="00295CC6">
        <w:rPr>
          <w:rFonts w:ascii="Tahoma" w:hAnsi="Tahoma" w:cs="Tahoma"/>
        </w:rPr>
        <w:t>che comporti che  le offerte siano imputabili ad un unico centro decisionale.</w:t>
      </w:r>
    </w:p>
    <w:p w:rsidR="00CC47B8" w:rsidRPr="00295CC6" w:rsidRDefault="00CC47B8">
      <w:pPr>
        <w:autoSpaceDE w:val="0"/>
        <w:rPr>
          <w:rFonts w:ascii="Tahoma" w:hAnsi="Tahoma" w:cs="Tahoma"/>
          <w:sz w:val="18"/>
          <w:szCs w:val="18"/>
        </w:rPr>
      </w:pPr>
    </w:p>
    <w:p w:rsidR="00CC47B8" w:rsidRPr="008319F3" w:rsidRDefault="00CC47B8" w:rsidP="008319F3">
      <w:pPr>
        <w:pStyle w:val="Testo10modulistica"/>
        <w:tabs>
          <w:tab w:val="left" w:pos="142"/>
        </w:tabs>
        <w:ind w:firstLine="0"/>
        <w:rPr>
          <w:rFonts w:ascii="Tahoma" w:hAnsi="Tahoma" w:cs="Tahoma"/>
        </w:rPr>
      </w:pPr>
      <w:r>
        <w:rPr>
          <w:rFonts w:ascii="Tahoma" w:hAnsi="Tahoma" w:cs="Tahoma"/>
          <w:b/>
        </w:rPr>
        <w:t>22</w:t>
      </w:r>
      <w:r w:rsidRPr="008319F3">
        <w:rPr>
          <w:rFonts w:ascii="Tahoma" w:hAnsi="Tahoma" w:cs="Tahoma"/>
          <w:b/>
        </w:rPr>
        <w:t>)</w:t>
      </w:r>
      <w:r>
        <w:rPr>
          <w:rFonts w:ascii="Tahoma" w:hAnsi="Tahoma" w:cs="Tahoma"/>
        </w:rPr>
        <w:t xml:space="preserve"> </w:t>
      </w:r>
      <w:r w:rsidRPr="008319F3">
        <w:rPr>
          <w:rFonts w:ascii="Tahoma" w:hAnsi="Tahoma" w:cs="Tahoma"/>
        </w:rPr>
        <w:t>che l’impresa ha adempiuto, all’interno della propria azienda, agli obblighi in materia di sicurezza previsti dalla vigente normativa;</w:t>
      </w:r>
    </w:p>
    <w:p w:rsidR="00CC47B8" w:rsidRPr="008319F3" w:rsidRDefault="00CC47B8" w:rsidP="008319F3">
      <w:pPr>
        <w:pStyle w:val="Testo10modulistica"/>
        <w:tabs>
          <w:tab w:val="left" w:pos="142"/>
        </w:tabs>
        <w:ind w:firstLine="0"/>
        <w:rPr>
          <w:rFonts w:ascii="Tahoma" w:hAnsi="Tahoma" w:cs="Tahoma"/>
        </w:rPr>
      </w:pPr>
    </w:p>
    <w:p w:rsidR="00CC47B8" w:rsidRPr="008319F3" w:rsidRDefault="00CC47B8" w:rsidP="008319F3">
      <w:pPr>
        <w:pStyle w:val="Testo10modulistica"/>
        <w:tabs>
          <w:tab w:val="left" w:pos="142"/>
        </w:tabs>
        <w:ind w:firstLine="0"/>
        <w:rPr>
          <w:rFonts w:ascii="Tahoma" w:hAnsi="Tahoma" w:cs="Tahoma"/>
        </w:rPr>
      </w:pPr>
      <w:r>
        <w:rPr>
          <w:rFonts w:ascii="Tahoma" w:hAnsi="Tahoma" w:cs="Tahoma"/>
          <w:b/>
        </w:rPr>
        <w:t>23</w:t>
      </w:r>
      <w:r w:rsidRPr="008319F3">
        <w:rPr>
          <w:rFonts w:ascii="Tahoma" w:hAnsi="Tahoma" w:cs="Tahoma"/>
          <w:b/>
        </w:rPr>
        <w:t>)</w:t>
      </w:r>
      <w:r>
        <w:rPr>
          <w:rFonts w:ascii="Tahoma" w:hAnsi="Tahoma" w:cs="Tahoma"/>
        </w:rPr>
        <w:t xml:space="preserve"> </w:t>
      </w:r>
      <w:r w:rsidRPr="008319F3">
        <w:rPr>
          <w:rFonts w:ascii="Tahoma" w:hAnsi="Tahoma" w:cs="Tahoma"/>
        </w:rPr>
        <w:t>che l’impresa ha tenuto conto, in sede di preparazione dell’offerta, degli obblighi in materia di sicurezza e di condizioni di lavoro, di previdenza e di assistenza a favore dei lavoratori dipendenti in vigore nel luogo dove deve essere eseguita la fornitura/il servizio;</w:t>
      </w:r>
    </w:p>
    <w:p w:rsidR="00CC47B8" w:rsidRPr="008319F3" w:rsidRDefault="00CC47B8" w:rsidP="008319F3">
      <w:pPr>
        <w:pStyle w:val="Testo10modulistica"/>
        <w:tabs>
          <w:tab w:val="left" w:pos="142"/>
        </w:tabs>
        <w:ind w:firstLine="0"/>
        <w:rPr>
          <w:rFonts w:ascii="Tahoma" w:hAnsi="Tahoma" w:cs="Tahoma"/>
        </w:rPr>
      </w:pPr>
    </w:p>
    <w:p w:rsidR="00CC47B8" w:rsidRPr="008319F3" w:rsidRDefault="00CC47B8" w:rsidP="008319F3">
      <w:pPr>
        <w:pStyle w:val="Testo10modulistica"/>
        <w:tabs>
          <w:tab w:val="left" w:pos="142"/>
        </w:tabs>
        <w:ind w:firstLine="0"/>
        <w:rPr>
          <w:rFonts w:ascii="Tahoma" w:hAnsi="Tahoma" w:cs="Tahoma"/>
        </w:rPr>
      </w:pPr>
      <w:r>
        <w:rPr>
          <w:rFonts w:ascii="Tahoma" w:hAnsi="Tahoma" w:cs="Tahoma"/>
          <w:b/>
        </w:rPr>
        <w:t>24</w:t>
      </w:r>
      <w:r w:rsidRPr="008319F3">
        <w:rPr>
          <w:rFonts w:ascii="Tahoma" w:hAnsi="Tahoma" w:cs="Tahoma"/>
          <w:b/>
        </w:rPr>
        <w:t>)</w:t>
      </w:r>
      <w:r>
        <w:rPr>
          <w:rFonts w:ascii="Tahoma" w:hAnsi="Tahoma" w:cs="Tahoma"/>
        </w:rPr>
        <w:t xml:space="preserve"> </w:t>
      </w:r>
      <w:r w:rsidRPr="008319F3">
        <w:rPr>
          <w:rFonts w:ascii="Tahoma" w:hAnsi="Tahoma" w:cs="Tahoma"/>
        </w:rPr>
        <w:t xml:space="preserve">che l’impresa ha piena conoscenza di tutte le circostanze generali e particolari che possono influire sulla determinazione dell’offerta e sull’espletamento </w:t>
      </w:r>
      <w:r>
        <w:rPr>
          <w:rFonts w:ascii="Tahoma" w:hAnsi="Tahoma" w:cs="Tahoma"/>
        </w:rPr>
        <w:t xml:space="preserve"> della fornitura/del servizio </w:t>
      </w:r>
      <w:r w:rsidRPr="008319F3">
        <w:rPr>
          <w:rFonts w:ascii="Tahoma" w:hAnsi="Tahoma" w:cs="Tahoma"/>
        </w:rPr>
        <w:t xml:space="preserve"> oggetto dell’appalto;</w:t>
      </w:r>
    </w:p>
    <w:p w:rsidR="00CC47B8" w:rsidRPr="008319F3" w:rsidRDefault="00CC47B8" w:rsidP="008319F3">
      <w:pPr>
        <w:pStyle w:val="Testo10modulistica"/>
        <w:tabs>
          <w:tab w:val="left" w:pos="142"/>
        </w:tabs>
        <w:ind w:firstLine="0"/>
        <w:rPr>
          <w:rFonts w:ascii="Tahoma" w:hAnsi="Tahoma" w:cs="Tahoma"/>
        </w:rPr>
      </w:pPr>
    </w:p>
    <w:p w:rsidR="00CC47B8" w:rsidRPr="008319F3" w:rsidRDefault="00CC47B8" w:rsidP="008319F3">
      <w:pPr>
        <w:pStyle w:val="Testo10modulistica"/>
        <w:tabs>
          <w:tab w:val="left" w:pos="142"/>
        </w:tabs>
        <w:ind w:firstLine="0"/>
        <w:rPr>
          <w:rFonts w:ascii="Tahoma" w:hAnsi="Tahoma" w:cs="Tahoma"/>
        </w:rPr>
      </w:pPr>
      <w:r>
        <w:rPr>
          <w:rFonts w:ascii="Tahoma" w:hAnsi="Tahoma" w:cs="Tahoma"/>
          <w:b/>
        </w:rPr>
        <w:t>25</w:t>
      </w:r>
      <w:r w:rsidRPr="008319F3">
        <w:rPr>
          <w:rFonts w:ascii="Tahoma" w:hAnsi="Tahoma" w:cs="Tahoma"/>
          <w:b/>
        </w:rPr>
        <w:t>)</w:t>
      </w:r>
      <w:r>
        <w:rPr>
          <w:rFonts w:ascii="Tahoma" w:hAnsi="Tahoma" w:cs="Tahoma"/>
        </w:rPr>
        <w:t xml:space="preserve"> </w:t>
      </w:r>
      <w:r w:rsidRPr="008319F3">
        <w:rPr>
          <w:rFonts w:ascii="Tahoma" w:hAnsi="Tahoma" w:cs="Tahoma"/>
        </w:rPr>
        <w:t>di essere in possesso dell’idoneità professionale e di tutte le autorizzazioni richieste dalla vigente normativa statale e regionale per l’espletamento della fornitura/del servizio  oggetto d’appalto;</w:t>
      </w:r>
    </w:p>
    <w:p w:rsidR="00CC47B8" w:rsidRPr="008319F3" w:rsidRDefault="00CC47B8" w:rsidP="008319F3">
      <w:pPr>
        <w:pStyle w:val="Testo10modulistica"/>
        <w:tabs>
          <w:tab w:val="left" w:pos="142"/>
        </w:tabs>
        <w:ind w:firstLine="0"/>
        <w:rPr>
          <w:rFonts w:ascii="Tahoma" w:hAnsi="Tahoma" w:cs="Tahoma"/>
        </w:rPr>
      </w:pPr>
    </w:p>
    <w:p w:rsidR="00CC47B8" w:rsidRPr="00CD47E5" w:rsidRDefault="00CC47B8" w:rsidP="008319F3">
      <w:pPr>
        <w:pStyle w:val="Testo10modulistica"/>
        <w:tabs>
          <w:tab w:val="left" w:pos="142"/>
        </w:tabs>
        <w:ind w:firstLine="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26) </w:t>
      </w:r>
      <w:r w:rsidRPr="00CD47E5">
        <w:rPr>
          <w:rFonts w:ascii="Tahoma" w:hAnsi="Tahoma" w:cs="Tahoma"/>
        </w:rPr>
        <w:t>che il valore economico dell’offerta è adeguato e sufficiente rispetto al costo del lavoro e di avere tenuto conto dei costi relativi alla sicurezza (d.lgs. n. 81/2008);</w:t>
      </w:r>
    </w:p>
    <w:p w:rsidR="00CC47B8" w:rsidRPr="00CD47E5" w:rsidRDefault="00CC47B8" w:rsidP="008319F3">
      <w:pPr>
        <w:pStyle w:val="Testo10modulistica"/>
        <w:tabs>
          <w:tab w:val="left" w:pos="142"/>
        </w:tabs>
        <w:ind w:firstLine="0"/>
        <w:rPr>
          <w:rFonts w:ascii="Tahoma" w:hAnsi="Tahoma" w:cs="Tahoma"/>
        </w:rPr>
      </w:pPr>
    </w:p>
    <w:p w:rsidR="00CC47B8" w:rsidRPr="00CD47E5" w:rsidRDefault="00CC47B8" w:rsidP="008319F3">
      <w:pPr>
        <w:pStyle w:val="Testo10modulistica"/>
        <w:tabs>
          <w:tab w:val="left" w:pos="142"/>
        </w:tabs>
        <w:ind w:firstLine="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27) </w:t>
      </w:r>
      <w:r w:rsidRPr="00CD47E5">
        <w:rPr>
          <w:rFonts w:ascii="Tahoma" w:hAnsi="Tahoma" w:cs="Tahoma"/>
        </w:rPr>
        <w:t>che la ditta è iscritta al Registro delle Imprese presso la C.C.I.A.A. per un ramo di attività compatibile con  la fornitura/il servizio oggetto dell’appalto ovvero nel Registro commerciale e professionale dello Stato di residenza per le imprese non aventi sede in Italia (descrizione del ramo di attività);</w:t>
      </w:r>
    </w:p>
    <w:p w:rsidR="00CC47B8" w:rsidRPr="00CD47E5" w:rsidRDefault="00CC47B8" w:rsidP="008319F3">
      <w:pPr>
        <w:pStyle w:val="Testo10modulistica"/>
        <w:tabs>
          <w:tab w:val="left" w:pos="142"/>
        </w:tabs>
        <w:ind w:firstLine="0"/>
        <w:rPr>
          <w:rFonts w:ascii="Tahoma" w:hAnsi="Tahoma" w:cs="Tahoma"/>
        </w:rPr>
      </w:pPr>
      <w:r w:rsidRPr="00CD47E5">
        <w:rPr>
          <w:rFonts w:ascii="Tahoma" w:hAnsi="Tahoma" w:cs="Tahoma"/>
        </w:rPr>
        <w:t>(Descrizione del ramo di attività)</w:t>
      </w:r>
    </w:p>
    <w:p w:rsidR="00CC47B8" w:rsidRPr="008319F3" w:rsidRDefault="00CC47B8" w:rsidP="008319F3">
      <w:pPr>
        <w:pStyle w:val="Testo10modulistica"/>
        <w:tabs>
          <w:tab w:val="left" w:pos="142"/>
        </w:tabs>
        <w:ind w:firstLine="0"/>
        <w:rPr>
          <w:rFonts w:ascii="Tahoma" w:hAnsi="Tahoma" w:cs="Tahoma"/>
          <w:b/>
        </w:rPr>
      </w:pPr>
      <w:r w:rsidRPr="008319F3"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b/>
        </w:rPr>
        <w:t>________</w:t>
      </w:r>
      <w:r w:rsidRPr="008319F3">
        <w:rPr>
          <w:rFonts w:ascii="Tahoma" w:hAnsi="Tahoma" w:cs="Tahoma"/>
          <w:b/>
        </w:rPr>
        <w:t>_______________________</w:t>
      </w:r>
    </w:p>
    <w:p w:rsidR="00CC47B8" w:rsidRPr="008319F3" w:rsidRDefault="00CC47B8" w:rsidP="008319F3">
      <w:pPr>
        <w:pStyle w:val="Testo10modulistica"/>
        <w:tabs>
          <w:tab w:val="left" w:pos="142"/>
        </w:tabs>
        <w:ind w:firstLine="0"/>
        <w:rPr>
          <w:rFonts w:ascii="Tahoma" w:hAnsi="Tahoma" w:cs="Tahoma"/>
          <w:b/>
        </w:rPr>
      </w:pPr>
    </w:p>
    <w:p w:rsidR="00CC47B8" w:rsidRDefault="00CC47B8" w:rsidP="008319F3">
      <w:pPr>
        <w:pStyle w:val="Testo10modulistica"/>
        <w:tabs>
          <w:tab w:val="left" w:pos="142"/>
        </w:tabs>
        <w:ind w:firstLine="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28) </w:t>
      </w:r>
      <w:r w:rsidRPr="008319F3">
        <w:rPr>
          <w:rFonts w:ascii="Tahoma" w:hAnsi="Tahoma" w:cs="Tahoma"/>
          <w:b/>
        </w:rPr>
        <w:t xml:space="preserve"> </w:t>
      </w:r>
      <w:r w:rsidRPr="00CD47E5">
        <w:rPr>
          <w:rFonts w:ascii="Tahoma" w:hAnsi="Tahoma" w:cs="Tahoma"/>
        </w:rPr>
        <w:t>(solo per le Società Cooperative e per i Consorzi di Cooperative) di essere iscritta all’Albo Nazionale delle Società Cooperative con il n. __________________________________;</w:t>
      </w:r>
    </w:p>
    <w:p w:rsidR="00CC47B8" w:rsidRDefault="00CC47B8" w:rsidP="008319F3">
      <w:pPr>
        <w:pStyle w:val="Testo10modulistica"/>
        <w:tabs>
          <w:tab w:val="left" w:pos="142"/>
        </w:tabs>
        <w:ind w:firstLine="0"/>
        <w:rPr>
          <w:rFonts w:ascii="Tahoma" w:hAnsi="Tahoma" w:cs="Tahoma"/>
        </w:rPr>
      </w:pPr>
    </w:p>
    <w:p w:rsidR="00CC47B8" w:rsidRPr="007653D9" w:rsidRDefault="00CC47B8" w:rsidP="007653D9">
      <w:pPr>
        <w:pStyle w:val="Testo10modulistica"/>
        <w:tabs>
          <w:tab w:val="left" w:pos="142"/>
        </w:tabs>
        <w:ind w:firstLine="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29) </w:t>
      </w:r>
      <w:r w:rsidRPr="007653D9">
        <w:rPr>
          <w:rFonts w:ascii="Tahoma" w:hAnsi="Tahoma" w:cs="Tahoma"/>
        </w:rPr>
        <w:t xml:space="preserve">che l’impresa ha eseguito, nei tre anni precedenti la pubblicazione </w:t>
      </w:r>
      <w:r>
        <w:rPr>
          <w:rFonts w:ascii="Tahoma" w:hAnsi="Tahoma" w:cs="Tahoma"/>
        </w:rPr>
        <w:t>del bando</w:t>
      </w:r>
      <w:r w:rsidRPr="007653D9">
        <w:rPr>
          <w:rFonts w:ascii="Tahoma" w:hAnsi="Tahoma" w:cs="Tahoma"/>
        </w:rPr>
        <w:t xml:space="preserve"> (anni 2013-2014-2015), </w:t>
      </w:r>
      <w:r>
        <w:rPr>
          <w:rFonts w:ascii="Tahoma" w:hAnsi="Tahoma" w:cs="Tahoma"/>
        </w:rPr>
        <w:t xml:space="preserve">i seguenti </w:t>
      </w:r>
      <w:r w:rsidRPr="007653D9">
        <w:rPr>
          <w:rFonts w:ascii="Tahoma" w:hAnsi="Tahoma" w:cs="Tahoma"/>
        </w:rPr>
        <w:t>servizi analoghi a quello del presente</w:t>
      </w:r>
      <w:r>
        <w:rPr>
          <w:rFonts w:ascii="Tahoma" w:hAnsi="Tahoma" w:cs="Tahoma"/>
        </w:rPr>
        <w:t xml:space="preserve"> </w:t>
      </w:r>
      <w:r w:rsidRPr="00FE1A65">
        <w:rPr>
          <w:rFonts w:ascii="Tahoma" w:hAnsi="Tahoma" w:cs="Tahoma"/>
        </w:rPr>
        <w:t>appalto</w:t>
      </w:r>
      <w:r w:rsidRPr="00FE1A65">
        <w:rPr>
          <w:rFonts w:ascii="Tahoma" w:hAnsi="Tahoma" w:cs="Tahoma"/>
          <w:i/>
        </w:rPr>
        <w:t xml:space="preserve"> (indicare la redazione di</w:t>
      </w:r>
      <w:r w:rsidRPr="00FE1A65">
        <w:rPr>
          <w:rFonts w:ascii="Arial" w:hAnsi="Arial" w:cs="Arial"/>
          <w:i/>
        </w:rPr>
        <w:t xml:space="preserve"> almeno una valutazione di impatto patrimoniale (Heritage Impact Assessment – HIA) per siti del Patrimonio Mondiale UNESCO o almeno una partecipazione come esperto in Advisory Mission per la valutazione di un sito UNESCO</w:t>
      </w:r>
      <w:r w:rsidRPr="00FE1A65">
        <w:rPr>
          <w:rFonts w:ascii="Tahoma" w:hAnsi="Tahoma" w:cs="Tahoma"/>
          <w:i/>
        </w:rPr>
        <w:t>)</w:t>
      </w:r>
      <w:r>
        <w:rPr>
          <w:rFonts w:ascii="Tahoma" w:hAnsi="Tahoma" w:cs="Tahoma"/>
        </w:rPr>
        <w:t>:</w:t>
      </w:r>
      <w:r w:rsidRPr="007653D9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c</w:t>
      </w:r>
      <w:r w:rsidRPr="007653D9">
        <w:rPr>
          <w:rFonts w:ascii="Tahoma" w:hAnsi="Tahoma" w:cs="Tahoma"/>
        </w:rPr>
        <w:t>ome di seguito specificati:</w:t>
      </w:r>
    </w:p>
    <w:p w:rsidR="00CC47B8" w:rsidRDefault="00CC47B8" w:rsidP="008C4EB3">
      <w:pPr>
        <w:pStyle w:val="sche3"/>
        <w:tabs>
          <w:tab w:val="left" w:pos="0"/>
        </w:tabs>
        <w:rPr>
          <w:rFonts w:ascii="Tahoma" w:hAnsi="Tahoma" w:cs="Tahoma"/>
          <w:lang w:val="it-IT"/>
        </w:rPr>
      </w:pPr>
    </w:p>
    <w:p w:rsidR="00CC47B8" w:rsidRPr="002028E0" w:rsidRDefault="00CC47B8" w:rsidP="002028E0">
      <w:pPr>
        <w:jc w:val="both"/>
        <w:rPr>
          <w:rFonts w:ascii="Arial" w:hAnsi="Arial"/>
          <w:sz w:val="16"/>
          <w:szCs w:val="16"/>
          <w:highlight w:val="yellow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2188"/>
        <w:gridCol w:w="2064"/>
        <w:gridCol w:w="1701"/>
        <w:gridCol w:w="1701"/>
      </w:tblGrid>
      <w:tr w:rsidR="00CC47B8" w:rsidRPr="00662846" w:rsidTr="002028E0">
        <w:tc>
          <w:tcPr>
            <w:tcW w:w="2622" w:type="dxa"/>
          </w:tcPr>
          <w:p w:rsidR="00CC47B8" w:rsidRPr="008C4EB3" w:rsidRDefault="00CC47B8" w:rsidP="002028E0">
            <w:pPr>
              <w:pStyle w:val="sche3"/>
              <w:tabs>
                <w:tab w:val="left" w:pos="720"/>
              </w:tabs>
              <w:jc w:val="center"/>
              <w:rPr>
                <w:rFonts w:ascii="Arial" w:hAnsi="Arial"/>
                <w:lang w:val="it-IT"/>
              </w:rPr>
            </w:pPr>
            <w:r w:rsidRPr="008C4EB3">
              <w:rPr>
                <w:rFonts w:ascii="Arial" w:hAnsi="Arial"/>
                <w:b/>
                <w:lang w:val="it-IT"/>
              </w:rPr>
              <w:t xml:space="preserve">Committente </w:t>
            </w:r>
            <w:r w:rsidRPr="008C4EB3">
              <w:rPr>
                <w:rFonts w:ascii="Arial" w:hAnsi="Arial"/>
                <w:i/>
                <w:lang w:val="it-IT"/>
              </w:rPr>
              <w:t>(denominazione/indirizzo)</w:t>
            </w:r>
          </w:p>
        </w:tc>
        <w:tc>
          <w:tcPr>
            <w:tcW w:w="2188" w:type="dxa"/>
          </w:tcPr>
          <w:p w:rsidR="00CC47B8" w:rsidRPr="008C4EB3" w:rsidRDefault="00CC47B8" w:rsidP="002028E0">
            <w:pPr>
              <w:pStyle w:val="sche3"/>
              <w:tabs>
                <w:tab w:val="left" w:pos="720"/>
              </w:tabs>
              <w:jc w:val="center"/>
              <w:rPr>
                <w:rFonts w:ascii="Arial" w:hAnsi="Arial"/>
                <w:b/>
                <w:lang w:val="it-IT"/>
              </w:rPr>
            </w:pPr>
            <w:r w:rsidRPr="008C4EB3">
              <w:rPr>
                <w:rFonts w:ascii="Arial" w:hAnsi="Arial"/>
                <w:b/>
                <w:lang w:val="it-IT"/>
              </w:rPr>
              <w:t>Importo</w:t>
            </w:r>
          </w:p>
          <w:p w:rsidR="00CC47B8" w:rsidRPr="008C4EB3" w:rsidRDefault="00CC47B8" w:rsidP="002028E0">
            <w:pPr>
              <w:pStyle w:val="sche3"/>
              <w:tabs>
                <w:tab w:val="left" w:pos="720"/>
              </w:tabs>
              <w:jc w:val="center"/>
              <w:rPr>
                <w:rFonts w:ascii="Arial" w:hAnsi="Arial"/>
                <w:i/>
                <w:lang w:val="it-IT"/>
              </w:rPr>
            </w:pPr>
            <w:r w:rsidRPr="008C4EB3">
              <w:rPr>
                <w:rFonts w:ascii="Arial" w:hAnsi="Arial"/>
                <w:i/>
                <w:lang w:val="it-IT"/>
              </w:rPr>
              <w:t>(in Euro I.V.A. esclusa)</w:t>
            </w:r>
          </w:p>
        </w:tc>
        <w:tc>
          <w:tcPr>
            <w:tcW w:w="2064" w:type="dxa"/>
          </w:tcPr>
          <w:p w:rsidR="00CC47B8" w:rsidRPr="008C4EB3" w:rsidRDefault="00CC47B8" w:rsidP="002028E0">
            <w:pPr>
              <w:pStyle w:val="sche3"/>
              <w:tabs>
                <w:tab w:val="left" w:pos="720"/>
              </w:tabs>
              <w:jc w:val="center"/>
              <w:rPr>
                <w:rFonts w:ascii="Arial" w:hAnsi="Arial"/>
                <w:b/>
                <w:lang w:val="it-IT"/>
              </w:rPr>
            </w:pPr>
            <w:r w:rsidRPr="008C4EB3">
              <w:rPr>
                <w:rFonts w:ascii="Arial" w:hAnsi="Arial"/>
                <w:b/>
                <w:lang w:val="it-IT"/>
              </w:rPr>
              <w:t>Oggetto della prestazione</w:t>
            </w:r>
          </w:p>
        </w:tc>
        <w:tc>
          <w:tcPr>
            <w:tcW w:w="1701" w:type="dxa"/>
          </w:tcPr>
          <w:p w:rsidR="00CC47B8" w:rsidRPr="008C4EB3" w:rsidRDefault="00CC47B8" w:rsidP="002028E0">
            <w:pPr>
              <w:pStyle w:val="sche3"/>
              <w:tabs>
                <w:tab w:val="left" w:pos="720"/>
              </w:tabs>
              <w:jc w:val="center"/>
              <w:rPr>
                <w:rFonts w:ascii="Arial" w:hAnsi="Arial"/>
                <w:b/>
                <w:lang w:val="it-IT"/>
              </w:rPr>
            </w:pPr>
            <w:r w:rsidRPr="008C4EB3">
              <w:rPr>
                <w:rFonts w:ascii="Arial" w:hAnsi="Arial"/>
                <w:b/>
                <w:lang w:val="it-IT"/>
              </w:rPr>
              <w:t>Data di stipula</w:t>
            </w:r>
          </w:p>
        </w:tc>
        <w:tc>
          <w:tcPr>
            <w:tcW w:w="1701" w:type="dxa"/>
          </w:tcPr>
          <w:p w:rsidR="00CC47B8" w:rsidRPr="00662846" w:rsidRDefault="00CC47B8" w:rsidP="002028E0">
            <w:pPr>
              <w:pStyle w:val="sche3"/>
              <w:tabs>
                <w:tab w:val="left" w:pos="720"/>
              </w:tabs>
              <w:jc w:val="center"/>
              <w:rPr>
                <w:rFonts w:ascii="Arial" w:hAnsi="Arial"/>
                <w:lang w:val="it-IT"/>
              </w:rPr>
            </w:pPr>
            <w:r w:rsidRPr="008C4EB3">
              <w:rPr>
                <w:rFonts w:ascii="Arial" w:hAnsi="Arial"/>
                <w:b/>
                <w:lang w:val="it-IT"/>
              </w:rPr>
              <w:t xml:space="preserve">Periodo di esecuzione </w:t>
            </w:r>
            <w:r w:rsidRPr="008C4EB3">
              <w:rPr>
                <w:rFonts w:ascii="Arial" w:hAnsi="Arial"/>
                <w:i/>
                <w:lang w:val="it-IT"/>
              </w:rPr>
              <w:t>(inizio e fine)</w:t>
            </w:r>
          </w:p>
        </w:tc>
      </w:tr>
      <w:tr w:rsidR="00CC47B8" w:rsidRPr="00662846" w:rsidTr="00624A70">
        <w:trPr>
          <w:trHeight w:val="694"/>
        </w:trPr>
        <w:tc>
          <w:tcPr>
            <w:tcW w:w="2622" w:type="dxa"/>
          </w:tcPr>
          <w:p w:rsidR="00CC47B8" w:rsidRPr="002028E0" w:rsidRDefault="00CC47B8" w:rsidP="002028E0">
            <w:pPr>
              <w:pStyle w:val="sche3"/>
              <w:tabs>
                <w:tab w:val="left" w:pos="720"/>
              </w:tabs>
              <w:jc w:val="center"/>
              <w:rPr>
                <w:rFonts w:ascii="Arial" w:hAnsi="Arial"/>
                <w:b/>
                <w:highlight w:val="yellow"/>
                <w:lang w:val="it-IT"/>
              </w:rPr>
            </w:pPr>
          </w:p>
        </w:tc>
        <w:tc>
          <w:tcPr>
            <w:tcW w:w="2188" w:type="dxa"/>
          </w:tcPr>
          <w:p w:rsidR="00CC47B8" w:rsidRPr="002028E0" w:rsidRDefault="00CC47B8" w:rsidP="002028E0">
            <w:pPr>
              <w:pStyle w:val="sche3"/>
              <w:tabs>
                <w:tab w:val="left" w:pos="720"/>
              </w:tabs>
              <w:jc w:val="center"/>
              <w:rPr>
                <w:rFonts w:ascii="Arial" w:hAnsi="Arial"/>
                <w:b/>
                <w:highlight w:val="yellow"/>
                <w:lang w:val="it-IT"/>
              </w:rPr>
            </w:pPr>
          </w:p>
        </w:tc>
        <w:tc>
          <w:tcPr>
            <w:tcW w:w="2064" w:type="dxa"/>
          </w:tcPr>
          <w:p w:rsidR="00CC47B8" w:rsidRPr="002028E0" w:rsidRDefault="00CC47B8" w:rsidP="002028E0">
            <w:pPr>
              <w:pStyle w:val="sche3"/>
              <w:tabs>
                <w:tab w:val="left" w:pos="720"/>
              </w:tabs>
              <w:jc w:val="center"/>
              <w:rPr>
                <w:rFonts w:ascii="Arial" w:hAnsi="Arial"/>
                <w:b/>
                <w:highlight w:val="yellow"/>
                <w:lang w:val="it-IT"/>
              </w:rPr>
            </w:pPr>
          </w:p>
        </w:tc>
        <w:tc>
          <w:tcPr>
            <w:tcW w:w="1701" w:type="dxa"/>
          </w:tcPr>
          <w:p w:rsidR="00CC47B8" w:rsidRPr="002028E0" w:rsidRDefault="00CC47B8" w:rsidP="002028E0">
            <w:pPr>
              <w:pStyle w:val="sche3"/>
              <w:tabs>
                <w:tab w:val="left" w:pos="720"/>
              </w:tabs>
              <w:jc w:val="center"/>
              <w:rPr>
                <w:rFonts w:ascii="Arial" w:hAnsi="Arial"/>
                <w:b/>
                <w:highlight w:val="yellow"/>
                <w:lang w:val="it-IT"/>
              </w:rPr>
            </w:pPr>
          </w:p>
        </w:tc>
        <w:tc>
          <w:tcPr>
            <w:tcW w:w="1701" w:type="dxa"/>
          </w:tcPr>
          <w:p w:rsidR="00CC47B8" w:rsidRPr="002028E0" w:rsidRDefault="00CC47B8" w:rsidP="002028E0">
            <w:pPr>
              <w:pStyle w:val="sche3"/>
              <w:tabs>
                <w:tab w:val="left" w:pos="720"/>
              </w:tabs>
              <w:jc w:val="center"/>
              <w:rPr>
                <w:rFonts w:ascii="Arial" w:hAnsi="Arial"/>
                <w:b/>
                <w:highlight w:val="yellow"/>
                <w:lang w:val="it-IT"/>
              </w:rPr>
            </w:pPr>
          </w:p>
        </w:tc>
      </w:tr>
      <w:tr w:rsidR="00CC47B8" w:rsidRPr="008C4EB3" w:rsidTr="008C4EB3">
        <w:trPr>
          <w:trHeight w:val="553"/>
        </w:trPr>
        <w:tc>
          <w:tcPr>
            <w:tcW w:w="2622" w:type="dxa"/>
          </w:tcPr>
          <w:p w:rsidR="00CC47B8" w:rsidRPr="002028E0" w:rsidRDefault="00CC47B8" w:rsidP="002028E0">
            <w:pPr>
              <w:pStyle w:val="sche3"/>
              <w:tabs>
                <w:tab w:val="left" w:pos="720"/>
              </w:tabs>
              <w:jc w:val="center"/>
              <w:rPr>
                <w:rFonts w:ascii="Arial" w:hAnsi="Arial"/>
                <w:b/>
                <w:highlight w:val="yellow"/>
                <w:lang w:val="it-IT"/>
              </w:rPr>
            </w:pPr>
          </w:p>
        </w:tc>
        <w:tc>
          <w:tcPr>
            <w:tcW w:w="2188" w:type="dxa"/>
          </w:tcPr>
          <w:p w:rsidR="00CC47B8" w:rsidRPr="002028E0" w:rsidRDefault="00CC47B8" w:rsidP="002028E0">
            <w:pPr>
              <w:pStyle w:val="sche3"/>
              <w:tabs>
                <w:tab w:val="left" w:pos="720"/>
              </w:tabs>
              <w:jc w:val="center"/>
              <w:rPr>
                <w:rFonts w:ascii="Arial" w:hAnsi="Arial"/>
                <w:b/>
                <w:highlight w:val="yellow"/>
                <w:lang w:val="it-IT"/>
              </w:rPr>
            </w:pPr>
          </w:p>
        </w:tc>
        <w:tc>
          <w:tcPr>
            <w:tcW w:w="2064" w:type="dxa"/>
          </w:tcPr>
          <w:p w:rsidR="00CC47B8" w:rsidRPr="002028E0" w:rsidRDefault="00CC47B8" w:rsidP="002028E0">
            <w:pPr>
              <w:pStyle w:val="sche3"/>
              <w:tabs>
                <w:tab w:val="left" w:pos="720"/>
              </w:tabs>
              <w:jc w:val="center"/>
              <w:rPr>
                <w:rFonts w:ascii="Arial" w:hAnsi="Arial"/>
                <w:b/>
                <w:highlight w:val="yellow"/>
                <w:lang w:val="it-IT"/>
              </w:rPr>
            </w:pPr>
          </w:p>
        </w:tc>
        <w:tc>
          <w:tcPr>
            <w:tcW w:w="1701" w:type="dxa"/>
          </w:tcPr>
          <w:p w:rsidR="00CC47B8" w:rsidRPr="002028E0" w:rsidRDefault="00CC47B8" w:rsidP="002028E0">
            <w:pPr>
              <w:pStyle w:val="sche3"/>
              <w:tabs>
                <w:tab w:val="left" w:pos="720"/>
              </w:tabs>
              <w:jc w:val="center"/>
              <w:rPr>
                <w:rFonts w:ascii="Arial" w:hAnsi="Arial"/>
                <w:b/>
                <w:highlight w:val="yellow"/>
                <w:lang w:val="it-IT"/>
              </w:rPr>
            </w:pPr>
          </w:p>
        </w:tc>
        <w:tc>
          <w:tcPr>
            <w:tcW w:w="1701" w:type="dxa"/>
          </w:tcPr>
          <w:p w:rsidR="00CC47B8" w:rsidRPr="002028E0" w:rsidRDefault="00CC47B8" w:rsidP="002028E0">
            <w:pPr>
              <w:pStyle w:val="sche3"/>
              <w:tabs>
                <w:tab w:val="left" w:pos="720"/>
              </w:tabs>
              <w:jc w:val="center"/>
              <w:rPr>
                <w:rFonts w:ascii="Arial" w:hAnsi="Arial"/>
                <w:b/>
                <w:highlight w:val="yellow"/>
                <w:lang w:val="it-IT"/>
              </w:rPr>
            </w:pPr>
          </w:p>
        </w:tc>
      </w:tr>
      <w:tr w:rsidR="00CC47B8" w:rsidRPr="008C4EB3" w:rsidTr="007653D9">
        <w:trPr>
          <w:trHeight w:val="732"/>
        </w:trPr>
        <w:tc>
          <w:tcPr>
            <w:tcW w:w="2622" w:type="dxa"/>
          </w:tcPr>
          <w:p w:rsidR="00CC47B8" w:rsidRPr="002028E0" w:rsidRDefault="00CC47B8" w:rsidP="002028E0">
            <w:pPr>
              <w:pStyle w:val="sche3"/>
              <w:tabs>
                <w:tab w:val="left" w:pos="720"/>
              </w:tabs>
              <w:jc w:val="center"/>
              <w:rPr>
                <w:rFonts w:ascii="Arial" w:hAnsi="Arial"/>
                <w:b/>
                <w:highlight w:val="yellow"/>
                <w:lang w:val="it-IT"/>
              </w:rPr>
            </w:pPr>
          </w:p>
        </w:tc>
        <w:tc>
          <w:tcPr>
            <w:tcW w:w="2188" w:type="dxa"/>
          </w:tcPr>
          <w:p w:rsidR="00CC47B8" w:rsidRPr="002028E0" w:rsidRDefault="00CC47B8" w:rsidP="002028E0">
            <w:pPr>
              <w:pStyle w:val="sche3"/>
              <w:tabs>
                <w:tab w:val="left" w:pos="720"/>
              </w:tabs>
              <w:jc w:val="center"/>
              <w:rPr>
                <w:rFonts w:ascii="Arial" w:hAnsi="Arial"/>
                <w:b/>
                <w:highlight w:val="yellow"/>
                <w:lang w:val="it-IT"/>
              </w:rPr>
            </w:pPr>
          </w:p>
        </w:tc>
        <w:tc>
          <w:tcPr>
            <w:tcW w:w="2064" w:type="dxa"/>
          </w:tcPr>
          <w:p w:rsidR="00CC47B8" w:rsidRPr="002028E0" w:rsidRDefault="00CC47B8" w:rsidP="002028E0">
            <w:pPr>
              <w:pStyle w:val="sche3"/>
              <w:tabs>
                <w:tab w:val="left" w:pos="720"/>
              </w:tabs>
              <w:jc w:val="center"/>
              <w:rPr>
                <w:rFonts w:ascii="Arial" w:hAnsi="Arial"/>
                <w:b/>
                <w:highlight w:val="yellow"/>
                <w:lang w:val="it-IT"/>
              </w:rPr>
            </w:pPr>
          </w:p>
        </w:tc>
        <w:tc>
          <w:tcPr>
            <w:tcW w:w="1701" w:type="dxa"/>
          </w:tcPr>
          <w:p w:rsidR="00CC47B8" w:rsidRPr="002028E0" w:rsidRDefault="00CC47B8" w:rsidP="002028E0">
            <w:pPr>
              <w:pStyle w:val="sche3"/>
              <w:tabs>
                <w:tab w:val="left" w:pos="720"/>
              </w:tabs>
              <w:jc w:val="center"/>
              <w:rPr>
                <w:rFonts w:ascii="Arial" w:hAnsi="Arial"/>
                <w:b/>
                <w:highlight w:val="yellow"/>
                <w:lang w:val="it-IT"/>
              </w:rPr>
            </w:pPr>
          </w:p>
        </w:tc>
        <w:tc>
          <w:tcPr>
            <w:tcW w:w="1701" w:type="dxa"/>
          </w:tcPr>
          <w:p w:rsidR="00CC47B8" w:rsidRPr="002028E0" w:rsidRDefault="00CC47B8" w:rsidP="002028E0">
            <w:pPr>
              <w:pStyle w:val="sche3"/>
              <w:tabs>
                <w:tab w:val="left" w:pos="720"/>
              </w:tabs>
              <w:jc w:val="center"/>
              <w:rPr>
                <w:rFonts w:ascii="Arial" w:hAnsi="Arial"/>
                <w:b/>
                <w:highlight w:val="yellow"/>
                <w:lang w:val="it-IT"/>
              </w:rPr>
            </w:pPr>
          </w:p>
        </w:tc>
      </w:tr>
    </w:tbl>
    <w:p w:rsidR="00CC47B8" w:rsidRDefault="00CC47B8" w:rsidP="002028E0">
      <w:pPr>
        <w:jc w:val="both"/>
        <w:rPr>
          <w:rFonts w:ascii="Arial" w:hAnsi="Arial" w:cs="Arial"/>
        </w:rPr>
      </w:pPr>
    </w:p>
    <w:p w:rsidR="00CC47B8" w:rsidRDefault="00CC47B8" w:rsidP="007653D9">
      <w:pPr>
        <w:jc w:val="both"/>
        <w:rPr>
          <w:rFonts w:ascii="Tahoma" w:hAnsi="Tahoma" w:cs="Tahoma"/>
          <w:b/>
          <w:color w:val="000000"/>
          <w:sz w:val="20"/>
        </w:rPr>
      </w:pPr>
    </w:p>
    <w:p w:rsidR="00CC47B8" w:rsidRDefault="00CC47B8" w:rsidP="007653D9">
      <w:pPr>
        <w:jc w:val="both"/>
        <w:rPr>
          <w:rFonts w:ascii="Tahoma" w:hAnsi="Tahoma" w:cs="Tahoma"/>
          <w:b/>
          <w:color w:val="000000"/>
          <w:sz w:val="20"/>
        </w:rPr>
      </w:pPr>
    </w:p>
    <w:p w:rsidR="00CC47B8" w:rsidRDefault="00CC47B8" w:rsidP="007653D9">
      <w:pPr>
        <w:jc w:val="both"/>
        <w:rPr>
          <w:rFonts w:ascii="Tahoma" w:hAnsi="Tahoma" w:cs="Tahoma"/>
          <w:b/>
          <w:color w:val="000000"/>
          <w:sz w:val="20"/>
        </w:rPr>
      </w:pPr>
    </w:p>
    <w:p w:rsidR="00CC47B8" w:rsidRDefault="00CC47B8" w:rsidP="007653D9">
      <w:pPr>
        <w:jc w:val="both"/>
        <w:rPr>
          <w:rFonts w:ascii="Tahoma" w:hAnsi="Tahoma" w:cs="Tahoma"/>
          <w:b/>
          <w:color w:val="000000"/>
          <w:sz w:val="20"/>
        </w:rPr>
      </w:pPr>
    </w:p>
    <w:p w:rsidR="00CC47B8" w:rsidRPr="007653D9" w:rsidRDefault="00CC47B8" w:rsidP="007653D9">
      <w:pPr>
        <w:jc w:val="both"/>
        <w:rPr>
          <w:rFonts w:ascii="Tahoma" w:hAnsi="Tahoma" w:cs="Tahoma"/>
          <w:sz w:val="20"/>
        </w:rPr>
      </w:pPr>
      <w:r w:rsidRPr="007653D9">
        <w:rPr>
          <w:rFonts w:ascii="Tahoma" w:hAnsi="Tahoma" w:cs="Tahoma"/>
          <w:b/>
          <w:color w:val="000000"/>
          <w:sz w:val="20"/>
        </w:rPr>
        <w:t>3</w:t>
      </w:r>
      <w:r>
        <w:rPr>
          <w:rFonts w:ascii="Tahoma" w:hAnsi="Tahoma" w:cs="Tahoma"/>
          <w:b/>
          <w:color w:val="000000"/>
          <w:sz w:val="20"/>
        </w:rPr>
        <w:t>0</w:t>
      </w:r>
      <w:r w:rsidRPr="007653D9">
        <w:rPr>
          <w:rFonts w:ascii="Tahoma" w:hAnsi="Tahoma" w:cs="Tahoma"/>
          <w:b/>
          <w:color w:val="000000"/>
          <w:sz w:val="20"/>
        </w:rPr>
        <w:t>)</w:t>
      </w:r>
      <w:r w:rsidRPr="007653D9">
        <w:rPr>
          <w:rFonts w:ascii="Tahoma" w:hAnsi="Tahoma" w:cs="Tahoma"/>
          <w:sz w:val="20"/>
        </w:rPr>
        <w:t xml:space="preserve"> di </w:t>
      </w:r>
      <w:r w:rsidRPr="007653D9">
        <w:rPr>
          <w:rFonts w:ascii="Tahoma" w:hAnsi="Tahoma" w:cs="Tahoma"/>
          <w:b/>
          <w:sz w:val="20"/>
        </w:rPr>
        <w:t>subappaltare</w:t>
      </w:r>
      <w:r w:rsidRPr="007653D9">
        <w:rPr>
          <w:rFonts w:ascii="Tahoma" w:hAnsi="Tahoma" w:cs="Tahoma"/>
          <w:sz w:val="20"/>
        </w:rPr>
        <w:t>, previa autorizzazione scritta dell’Ente, la seguente prestazione: 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</w:rPr>
        <w:t>…………………………</w:t>
      </w:r>
      <w:r w:rsidRPr="007653D9">
        <w:rPr>
          <w:rFonts w:ascii="Tahoma" w:hAnsi="Tahoma" w:cs="Tahoma"/>
          <w:sz w:val="20"/>
        </w:rPr>
        <w:t>…………</w:t>
      </w:r>
    </w:p>
    <w:p w:rsidR="00CC47B8" w:rsidRPr="007653D9" w:rsidRDefault="00CC47B8" w:rsidP="007653D9">
      <w:pPr>
        <w:jc w:val="both"/>
        <w:rPr>
          <w:rFonts w:ascii="Tahoma" w:hAnsi="Tahoma" w:cs="Tahoma"/>
          <w:sz w:val="20"/>
        </w:rPr>
      </w:pPr>
      <w:r w:rsidRPr="007653D9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rFonts w:ascii="Tahoma" w:hAnsi="Tahoma" w:cs="Tahoma"/>
          <w:sz w:val="20"/>
        </w:rPr>
        <w:t>…………</w:t>
      </w:r>
      <w:r w:rsidRPr="007653D9">
        <w:rPr>
          <w:rFonts w:ascii="Tahoma" w:hAnsi="Tahoma" w:cs="Tahoma"/>
          <w:sz w:val="20"/>
        </w:rPr>
        <w:t>.., nel limite del 30% (trenta %) dell’importo contrattuale complessivo.</w:t>
      </w:r>
    </w:p>
    <w:p w:rsidR="00CC47B8" w:rsidRPr="008319F3" w:rsidRDefault="00CC47B8" w:rsidP="008319F3">
      <w:pPr>
        <w:pStyle w:val="Testo10modulistica"/>
        <w:tabs>
          <w:tab w:val="left" w:pos="142"/>
        </w:tabs>
        <w:ind w:firstLine="0"/>
        <w:rPr>
          <w:rFonts w:ascii="Tahoma" w:hAnsi="Tahoma" w:cs="Tahoma"/>
          <w:b/>
        </w:rPr>
      </w:pPr>
    </w:p>
    <w:p w:rsidR="00CC47B8" w:rsidRPr="008319F3" w:rsidRDefault="00CC47B8" w:rsidP="008319F3">
      <w:pPr>
        <w:pStyle w:val="Testo10modulistica"/>
        <w:tabs>
          <w:tab w:val="left" w:pos="142"/>
        </w:tabs>
        <w:ind w:firstLine="0"/>
        <w:rPr>
          <w:rFonts w:ascii="Tahoma" w:hAnsi="Tahoma" w:cs="Tahoma"/>
          <w:b/>
        </w:rPr>
      </w:pPr>
    </w:p>
    <w:p w:rsidR="00CC47B8" w:rsidRPr="00CD47E5" w:rsidRDefault="00CC47B8" w:rsidP="008319F3">
      <w:pPr>
        <w:pStyle w:val="Testo10modulistica"/>
        <w:tabs>
          <w:tab w:val="left" w:pos="142"/>
        </w:tabs>
        <w:ind w:firstLine="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31) </w:t>
      </w:r>
      <w:r w:rsidRPr="00CD47E5">
        <w:rPr>
          <w:rFonts w:ascii="Tahoma" w:hAnsi="Tahoma" w:cs="Tahoma"/>
        </w:rPr>
        <w:t xml:space="preserve">che, ai sensi del combinato disposto dell'art. 2, comma 3, del D.P.R. n. 62/2013 “Regolamento recante codice di comportamento dei dipendenti pubblici, a norma dell'articolo 54 del decreto legislativo 30 marzo 2001, n. 165” e dell'art. 1 del Codice di comportamento del Comune di Vicenza, adottato con deliberazione della Giunta Comunale n. 16 del 28/01/2014, l'appaltatore e, per suo tramite, i suoi dipendenti e/o collaboratori a qualsiasi titolo si impegnano, pena la risoluzione del contratto, al rispetto degli obblighi di condotta previsti dai sopracitati codici, per quanto compatibili, codici che – pur non venendo materialmente allegati al presente contratto – sono pubblicati e consultabili sul sito internet del Comune di Vicenza ai seguenti link: </w:t>
      </w:r>
      <w:hyperlink r:id="rId48" w:history="1">
        <w:r w:rsidRPr="00CD47E5">
          <w:rPr>
            <w:rFonts w:ascii="Tahoma" w:hAnsi="Tahoma" w:cs="Tahoma"/>
          </w:rPr>
          <w:t>http://www.comune.vicenza.it/file/100686-codicecomportamento.pdf</w:t>
        </w:r>
      </w:hyperlink>
      <w:r w:rsidRPr="00CD47E5">
        <w:rPr>
          <w:rFonts w:ascii="Tahoma" w:hAnsi="Tahoma" w:cs="Tahoma"/>
        </w:rPr>
        <w:t xml:space="preserve"> e </w:t>
      </w:r>
      <w:hyperlink r:id="rId49" w:history="1">
        <w:r w:rsidRPr="00CD47E5">
          <w:rPr>
            <w:rFonts w:ascii="Tahoma" w:hAnsi="Tahoma" w:cs="Tahoma"/>
          </w:rPr>
          <w:t>http://www.comune.vicenza.it/file/88887-regolamentocodicecomportamento.pdf</w:t>
        </w:r>
      </w:hyperlink>
      <w:r w:rsidRPr="00CD47E5">
        <w:rPr>
          <w:rFonts w:ascii="Tahoma" w:hAnsi="Tahoma" w:cs="Tahoma"/>
        </w:rPr>
        <w:t>.</w:t>
      </w:r>
    </w:p>
    <w:p w:rsidR="00CC47B8" w:rsidRPr="008319F3" w:rsidRDefault="00CC47B8" w:rsidP="008319F3">
      <w:pPr>
        <w:pStyle w:val="Testo10modulistica"/>
        <w:tabs>
          <w:tab w:val="left" w:pos="142"/>
        </w:tabs>
        <w:ind w:firstLine="0"/>
        <w:rPr>
          <w:rFonts w:ascii="Tahoma" w:hAnsi="Tahoma" w:cs="Tahoma"/>
          <w:b/>
        </w:rPr>
      </w:pPr>
    </w:p>
    <w:p w:rsidR="00CC47B8" w:rsidRPr="00CD47E5" w:rsidRDefault="00CC47B8" w:rsidP="008319F3">
      <w:pPr>
        <w:pStyle w:val="Testo10modulistica"/>
        <w:tabs>
          <w:tab w:val="left" w:pos="142"/>
        </w:tabs>
        <w:ind w:firstLine="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32) </w:t>
      </w:r>
      <w:r w:rsidRPr="00CD47E5">
        <w:rPr>
          <w:rFonts w:ascii="Tahoma" w:hAnsi="Tahoma" w:cs="Tahoma"/>
        </w:rPr>
        <w:t>di non aver concluso contratti di lavoro subordinato o autonomo e comunque di non aver attribuito incarichi ad ex dipendenti che hanno esercitato poteri autoritativi o negoziali per conto del Comune di Vicenza nei confronti dell'impresa per il triennio successivo alla cessazione del rapporto;</w:t>
      </w:r>
    </w:p>
    <w:p w:rsidR="00CC47B8" w:rsidRPr="008319F3" w:rsidRDefault="00CC47B8" w:rsidP="008319F3">
      <w:pPr>
        <w:pStyle w:val="Testo10modulistica"/>
        <w:tabs>
          <w:tab w:val="left" w:pos="142"/>
        </w:tabs>
        <w:ind w:firstLine="0"/>
        <w:rPr>
          <w:rFonts w:ascii="Tahoma" w:hAnsi="Tahoma" w:cs="Tahoma"/>
          <w:b/>
        </w:rPr>
      </w:pPr>
    </w:p>
    <w:p w:rsidR="00CC47B8" w:rsidRPr="00CD47E5" w:rsidRDefault="00CC47B8" w:rsidP="008319F3">
      <w:pPr>
        <w:pStyle w:val="Testo10modulistica"/>
        <w:tabs>
          <w:tab w:val="left" w:pos="142"/>
        </w:tabs>
        <w:ind w:firstLine="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33) </w:t>
      </w:r>
      <w:r w:rsidRPr="00CD47E5">
        <w:rPr>
          <w:rFonts w:ascii="Tahoma" w:hAnsi="Tahoma" w:cs="Tahoma"/>
        </w:rPr>
        <w:t>di conoscere e di impegnarsi a sottostare, senza condizione o riserva alcuna, tutte le cla</w:t>
      </w:r>
      <w:r>
        <w:rPr>
          <w:rFonts w:ascii="Tahoma" w:hAnsi="Tahoma" w:cs="Tahoma"/>
        </w:rPr>
        <w:t xml:space="preserve">usole del Disciplinare di Gara </w:t>
      </w:r>
      <w:r w:rsidRPr="00CD47E5">
        <w:rPr>
          <w:rFonts w:ascii="Tahoma" w:hAnsi="Tahoma" w:cs="Tahoma"/>
        </w:rPr>
        <w:t xml:space="preserve"> ivi comprese le clausole pattizie di cui al Protocollo di legalità sottoscritto dalla Regione del Veneto in data 9 gennaio 2012 e aggiornato in data 23 luglio 2014 ai fini della prevenzione dei tentativi d’infiltrazione della criminalità organizzata nel settore dei contratti pubblici di lavori, servizi e forniture e consultabile sul sito della Giunta regionale:</w:t>
      </w:r>
      <w:r>
        <w:rPr>
          <w:rFonts w:ascii="Tahoma" w:hAnsi="Tahoma" w:cs="Tahoma"/>
        </w:rPr>
        <w:t xml:space="preserve"> </w:t>
      </w:r>
      <w:r w:rsidRPr="00CD47E5">
        <w:rPr>
          <w:rFonts w:ascii="Tahoma" w:hAnsi="Tahoma" w:cs="Tahoma"/>
        </w:rPr>
        <w:t>http://www.regione.veneto.it/web/lavori-pubblici/protocollo-di-legalita</w:t>
      </w:r>
      <w:r>
        <w:rPr>
          <w:rFonts w:ascii="Tahoma" w:hAnsi="Tahoma" w:cs="Tahoma"/>
        </w:rPr>
        <w:t>;</w:t>
      </w:r>
    </w:p>
    <w:p w:rsidR="00CC47B8" w:rsidRPr="008319F3" w:rsidRDefault="00CC47B8" w:rsidP="008319F3">
      <w:pPr>
        <w:pStyle w:val="Testo10modulistica"/>
        <w:tabs>
          <w:tab w:val="left" w:pos="142"/>
        </w:tabs>
        <w:ind w:firstLine="0"/>
        <w:rPr>
          <w:rFonts w:ascii="Tahoma" w:hAnsi="Tahoma" w:cs="Tahoma"/>
          <w:b/>
        </w:rPr>
      </w:pPr>
    </w:p>
    <w:p w:rsidR="00CC47B8" w:rsidRPr="00CD47E5" w:rsidRDefault="00CC47B8" w:rsidP="008319F3">
      <w:pPr>
        <w:pStyle w:val="Testo10modulistica"/>
        <w:tabs>
          <w:tab w:val="left" w:pos="142"/>
        </w:tabs>
        <w:ind w:firstLine="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34) </w:t>
      </w:r>
      <w:r w:rsidRPr="00CD47E5">
        <w:rPr>
          <w:rFonts w:ascii="Tahoma" w:hAnsi="Tahoma" w:cs="Tahoma"/>
        </w:rPr>
        <w:t>di accettare la clausola del Disciplinare di Gara in base alla quale la stazione appaltante non autorizzerà subappalti a favore delle imprese partecipanti alle operazioni di selezione e non risultate aggiudicatarie.</w:t>
      </w:r>
    </w:p>
    <w:p w:rsidR="00CC47B8" w:rsidRPr="008319F3" w:rsidRDefault="00CC47B8" w:rsidP="008319F3">
      <w:pPr>
        <w:pStyle w:val="Testo10modulistica"/>
        <w:tabs>
          <w:tab w:val="left" w:pos="142"/>
        </w:tabs>
        <w:ind w:firstLine="0"/>
        <w:rPr>
          <w:rFonts w:ascii="Tahoma" w:hAnsi="Tahoma" w:cs="Tahoma"/>
          <w:b/>
        </w:rPr>
      </w:pPr>
    </w:p>
    <w:p w:rsidR="00CC47B8" w:rsidRPr="008319F3" w:rsidRDefault="00CC47B8" w:rsidP="008319F3">
      <w:pPr>
        <w:pStyle w:val="Testo10modulistica"/>
        <w:tabs>
          <w:tab w:val="left" w:pos="142"/>
        </w:tabs>
        <w:ind w:firstLine="0"/>
        <w:rPr>
          <w:rFonts w:ascii="Tahoma" w:hAnsi="Tahoma" w:cs="Tahoma"/>
          <w:b/>
        </w:rPr>
      </w:pPr>
    </w:p>
    <w:p w:rsidR="00CC47B8" w:rsidRPr="008319F3" w:rsidRDefault="00CC47B8" w:rsidP="008319F3">
      <w:pPr>
        <w:pStyle w:val="Testo10modulistica"/>
        <w:tabs>
          <w:tab w:val="left" w:pos="142"/>
        </w:tabs>
        <w:ind w:firstLine="0"/>
        <w:rPr>
          <w:rFonts w:ascii="Tahoma" w:hAnsi="Tahoma" w:cs="Tahoma"/>
          <w:b/>
        </w:rPr>
      </w:pPr>
    </w:p>
    <w:p w:rsidR="00CC47B8" w:rsidRPr="00CD47E5" w:rsidRDefault="00CC47B8" w:rsidP="00CD47E5">
      <w:pPr>
        <w:pStyle w:val="Testo10modulistica"/>
        <w:tabs>
          <w:tab w:val="left" w:pos="142"/>
        </w:tabs>
        <w:rPr>
          <w:rFonts w:ascii="Tahoma" w:hAnsi="Tahoma" w:cs="Tahoma"/>
        </w:rPr>
      </w:pPr>
      <w:r w:rsidRPr="00CD47E5">
        <w:rPr>
          <w:rFonts w:ascii="Tahoma" w:hAnsi="Tahoma" w:cs="Tahoma"/>
        </w:rPr>
        <w:t>Luogo e data .....................................</w:t>
      </w:r>
    </w:p>
    <w:p w:rsidR="00CC47B8" w:rsidRPr="00CD47E5" w:rsidRDefault="00CC47B8" w:rsidP="00CD47E5">
      <w:pPr>
        <w:pStyle w:val="Testo10modulistica"/>
        <w:tabs>
          <w:tab w:val="left" w:pos="142"/>
        </w:tabs>
        <w:ind w:left="4248" w:firstLine="0"/>
        <w:rPr>
          <w:rFonts w:ascii="Tahoma" w:hAnsi="Tahoma" w:cs="Tahoma"/>
        </w:rPr>
      </w:pPr>
      <w:r w:rsidRPr="00CD47E5">
        <w:rPr>
          <w:rFonts w:ascii="Tahoma" w:hAnsi="Tahoma" w:cs="Tahoma"/>
        </w:rPr>
        <w:t xml:space="preserve">     </w:t>
      </w:r>
      <w:r w:rsidRPr="00CD47E5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 w:rsidRPr="00CD47E5">
        <w:rPr>
          <w:rFonts w:ascii="Tahoma" w:hAnsi="Tahoma" w:cs="Tahoma"/>
        </w:rPr>
        <w:tab/>
        <w:t xml:space="preserve">  Firma</w:t>
      </w:r>
    </w:p>
    <w:p w:rsidR="00CC47B8" w:rsidRPr="00CD47E5" w:rsidRDefault="00CC47B8" w:rsidP="00CD47E5">
      <w:pPr>
        <w:pStyle w:val="Testo10modulistica"/>
        <w:tabs>
          <w:tab w:val="left" w:pos="142"/>
        </w:tabs>
        <w:ind w:left="4248" w:firstLine="0"/>
        <w:rPr>
          <w:rFonts w:ascii="Tahoma" w:hAnsi="Tahoma" w:cs="Tahoma"/>
        </w:rPr>
      </w:pPr>
    </w:p>
    <w:p w:rsidR="00CC47B8" w:rsidRDefault="00CC47B8" w:rsidP="00CD47E5">
      <w:pPr>
        <w:pStyle w:val="Testo10modulistica"/>
        <w:tabs>
          <w:tab w:val="left" w:pos="142"/>
        </w:tabs>
        <w:ind w:left="4248" w:firstLine="0"/>
        <w:rPr>
          <w:rFonts w:ascii="Tahoma" w:hAnsi="Tahoma" w:cs="Tahoma"/>
        </w:rPr>
      </w:pPr>
      <w:r w:rsidRPr="00CD47E5">
        <w:rPr>
          <w:rFonts w:ascii="Tahoma" w:hAnsi="Tahoma" w:cs="Tahoma"/>
        </w:rPr>
        <w:t xml:space="preserve">            ........................................................</w:t>
      </w:r>
    </w:p>
    <w:p w:rsidR="00CC47B8" w:rsidRPr="00CD47E5" w:rsidRDefault="00CC47B8" w:rsidP="00CD47E5">
      <w:pPr>
        <w:pStyle w:val="Testo10modulistica"/>
        <w:tabs>
          <w:tab w:val="left" w:pos="142"/>
        </w:tabs>
        <w:ind w:left="4248" w:firstLine="0"/>
        <w:rPr>
          <w:rFonts w:ascii="Tahoma" w:hAnsi="Tahoma" w:cs="Tahoma"/>
        </w:rPr>
      </w:pPr>
      <w:r>
        <w:rPr>
          <w:rFonts w:ascii="Tahoma" w:hAnsi="Tahoma" w:cs="Tahoma"/>
        </w:rPr>
        <w:t>(allegare copia del documento di identità del sottoscrittore)</w:t>
      </w:r>
    </w:p>
    <w:sectPr w:rsidR="00CC47B8" w:rsidRPr="00CD47E5" w:rsidSect="00BE49D3">
      <w:footerReference w:type="default" r:id="rId50"/>
      <w:pgSz w:w="11906" w:h="16838"/>
      <w:pgMar w:top="993" w:right="1134" w:bottom="851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7B8" w:rsidRDefault="00CC47B8">
      <w:r>
        <w:separator/>
      </w:r>
    </w:p>
  </w:endnote>
  <w:endnote w:type="continuationSeparator" w:id="0">
    <w:p w:rsidR="00CC47B8" w:rsidRDefault="00CC4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Bold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7B8" w:rsidRDefault="00CC47B8">
    <w:pPr>
      <w:pStyle w:val="Footer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4.65pt;height:12.4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CC47B8" w:rsidRDefault="00CC47B8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7B8" w:rsidRDefault="00CC47B8">
      <w:r>
        <w:separator/>
      </w:r>
    </w:p>
  </w:footnote>
  <w:footnote w:type="continuationSeparator" w:id="0">
    <w:p w:rsidR="00CC47B8" w:rsidRDefault="00CC4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25A9DEA"/>
    <w:name w:val="WW8Num2"/>
    <w:lvl w:ilvl="0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Times New Roman" w:hAnsi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</w:abstractNum>
  <w:abstractNum w:abstractNumId="3">
    <w:nsid w:val="021E5EFE"/>
    <w:multiLevelType w:val="hybridMultilevel"/>
    <w:tmpl w:val="B9E4038E"/>
    <w:lvl w:ilvl="0" w:tplc="B3343E26">
      <w:start w:val="3"/>
      <w:numFmt w:val="upp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F56A35"/>
    <w:multiLevelType w:val="hybridMultilevel"/>
    <w:tmpl w:val="7F0A33C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06411417"/>
    <w:multiLevelType w:val="hybridMultilevel"/>
    <w:tmpl w:val="14B4B9E2"/>
    <w:lvl w:ilvl="0" w:tplc="CA220C24">
      <w:start w:val="3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8F4107"/>
    <w:multiLevelType w:val="multilevel"/>
    <w:tmpl w:val="D814F4EA"/>
    <w:lvl w:ilvl="0">
      <w:start w:val="1"/>
      <w:numFmt w:val="bullet"/>
      <w:lvlText w:val=""/>
      <w:lvlJc w:val="left"/>
      <w:pPr>
        <w:tabs>
          <w:tab w:val="num" w:pos="1183"/>
        </w:tabs>
        <w:ind w:left="118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FC1C82"/>
    <w:multiLevelType w:val="hybridMultilevel"/>
    <w:tmpl w:val="4476DC92"/>
    <w:lvl w:ilvl="0" w:tplc="43AC8352">
      <w:start w:val="25"/>
      <w:numFmt w:val="upp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24562E2C"/>
    <w:multiLevelType w:val="hybridMultilevel"/>
    <w:tmpl w:val="AEA2FF68"/>
    <w:lvl w:ilvl="0" w:tplc="E3F25992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C47ED6"/>
    <w:multiLevelType w:val="hybridMultilevel"/>
    <w:tmpl w:val="F8DEF4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201770"/>
    <w:multiLevelType w:val="hybridMultilevel"/>
    <w:tmpl w:val="A2007E9A"/>
    <w:lvl w:ilvl="0" w:tplc="613A571C">
      <w:start w:val="1"/>
      <w:numFmt w:val="bullet"/>
      <w:lvlText w:val="□"/>
      <w:lvlJc w:val="left"/>
      <w:pPr>
        <w:ind w:left="114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74D35"/>
    <w:multiLevelType w:val="hybridMultilevel"/>
    <w:tmpl w:val="61C2E546"/>
    <w:lvl w:ilvl="0" w:tplc="613A571C">
      <w:start w:val="1"/>
      <w:numFmt w:val="bullet"/>
      <w:lvlText w:val="□"/>
      <w:lvlJc w:val="left"/>
      <w:pPr>
        <w:ind w:left="114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36300B46"/>
    <w:multiLevelType w:val="hybridMultilevel"/>
    <w:tmpl w:val="452AB1E6"/>
    <w:lvl w:ilvl="0" w:tplc="C05076AC">
      <w:start w:val="6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5A58DF"/>
    <w:multiLevelType w:val="hybridMultilevel"/>
    <w:tmpl w:val="5E02E61E"/>
    <w:lvl w:ilvl="0" w:tplc="922E5D36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F44EF5"/>
    <w:multiLevelType w:val="hybridMultilevel"/>
    <w:tmpl w:val="0C325C36"/>
    <w:lvl w:ilvl="0" w:tplc="98CAF79E">
      <w:start w:val="3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E836D0"/>
    <w:multiLevelType w:val="hybridMultilevel"/>
    <w:tmpl w:val="EBFCCD1E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4DEA406B"/>
    <w:multiLevelType w:val="hybridMultilevel"/>
    <w:tmpl w:val="0D5CFFB2"/>
    <w:lvl w:ilvl="0" w:tplc="613A571C">
      <w:start w:val="1"/>
      <w:numFmt w:val="bullet"/>
      <w:lvlText w:val="□"/>
      <w:lvlJc w:val="left"/>
      <w:pPr>
        <w:ind w:left="114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F2FE4"/>
    <w:multiLevelType w:val="multilevel"/>
    <w:tmpl w:val="115A17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5D194F17"/>
    <w:multiLevelType w:val="multilevel"/>
    <w:tmpl w:val="EE3C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7411A9"/>
    <w:multiLevelType w:val="hybridMultilevel"/>
    <w:tmpl w:val="9898770E"/>
    <w:lvl w:ilvl="0" w:tplc="FE0E2A6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AA7BEE"/>
    <w:multiLevelType w:val="hybridMultilevel"/>
    <w:tmpl w:val="E6F4C93E"/>
    <w:name w:val="WW8Num22"/>
    <w:lvl w:ilvl="0" w:tplc="44388F1E">
      <w:start w:val="1"/>
      <w:numFmt w:val="bullet"/>
      <w:lvlText w:val="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23308F"/>
    <w:multiLevelType w:val="hybridMultilevel"/>
    <w:tmpl w:val="482E750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6ECB4343"/>
    <w:multiLevelType w:val="hybridMultilevel"/>
    <w:tmpl w:val="848EC014"/>
    <w:lvl w:ilvl="0" w:tplc="5DCAA11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C87CF6"/>
    <w:multiLevelType w:val="hybridMultilevel"/>
    <w:tmpl w:val="625CF7AE"/>
    <w:lvl w:ilvl="0" w:tplc="911EA51C">
      <w:start w:val="6"/>
      <w:numFmt w:val="upperLetter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761B3E06"/>
    <w:multiLevelType w:val="hybridMultilevel"/>
    <w:tmpl w:val="5FCC938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1"/>
  </w:num>
  <w:num w:numId="6">
    <w:abstractNumId w:val="24"/>
  </w:num>
  <w:num w:numId="7">
    <w:abstractNumId w:val="4"/>
  </w:num>
  <w:num w:numId="8">
    <w:abstractNumId w:val="11"/>
  </w:num>
  <w:num w:numId="9">
    <w:abstractNumId w:val="10"/>
  </w:num>
  <w:num w:numId="10">
    <w:abstractNumId w:val="16"/>
  </w:num>
  <w:num w:numId="11">
    <w:abstractNumId w:val="20"/>
  </w:num>
  <w:num w:numId="12">
    <w:abstractNumId w:val="6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9"/>
  </w:num>
  <w:num w:numId="16">
    <w:abstractNumId w:val="22"/>
  </w:num>
  <w:num w:numId="17">
    <w:abstractNumId w:val="8"/>
  </w:num>
  <w:num w:numId="18">
    <w:abstractNumId w:val="3"/>
  </w:num>
  <w:num w:numId="19">
    <w:abstractNumId w:val="23"/>
  </w:num>
  <w:num w:numId="20">
    <w:abstractNumId w:val="13"/>
  </w:num>
  <w:num w:numId="21">
    <w:abstractNumId w:val="12"/>
  </w:num>
  <w:num w:numId="22">
    <w:abstractNumId w:val="7"/>
  </w:num>
  <w:num w:numId="23">
    <w:abstractNumId w:val="17"/>
  </w:num>
  <w:num w:numId="24">
    <w:abstractNumId w:val="18"/>
  </w:num>
  <w:num w:numId="25">
    <w:abstractNumId w:val="14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8F"/>
    <w:rsid w:val="00007315"/>
    <w:rsid w:val="000457A9"/>
    <w:rsid w:val="000770B0"/>
    <w:rsid w:val="00080062"/>
    <w:rsid w:val="00082DE2"/>
    <w:rsid w:val="00087875"/>
    <w:rsid w:val="000972BF"/>
    <w:rsid w:val="000B42B1"/>
    <w:rsid w:val="000B675A"/>
    <w:rsid w:val="000D590D"/>
    <w:rsid w:val="000D62FE"/>
    <w:rsid w:val="00102976"/>
    <w:rsid w:val="0011224C"/>
    <w:rsid w:val="00144D0F"/>
    <w:rsid w:val="00153663"/>
    <w:rsid w:val="00154E87"/>
    <w:rsid w:val="00163B7A"/>
    <w:rsid w:val="001712EA"/>
    <w:rsid w:val="00172A8F"/>
    <w:rsid w:val="001854C6"/>
    <w:rsid w:val="00194864"/>
    <w:rsid w:val="00196F4C"/>
    <w:rsid w:val="001A3600"/>
    <w:rsid w:val="001B4E69"/>
    <w:rsid w:val="001D6E1E"/>
    <w:rsid w:val="001E5FD6"/>
    <w:rsid w:val="002028E0"/>
    <w:rsid w:val="002050F7"/>
    <w:rsid w:val="002065F8"/>
    <w:rsid w:val="00221AE9"/>
    <w:rsid w:val="002529B2"/>
    <w:rsid w:val="00287E33"/>
    <w:rsid w:val="00295CC6"/>
    <w:rsid w:val="002C6911"/>
    <w:rsid w:val="002C766A"/>
    <w:rsid w:val="002D0A9B"/>
    <w:rsid w:val="002E7226"/>
    <w:rsid w:val="002F4830"/>
    <w:rsid w:val="003123EB"/>
    <w:rsid w:val="003127F6"/>
    <w:rsid w:val="003635B1"/>
    <w:rsid w:val="00364593"/>
    <w:rsid w:val="00370DF9"/>
    <w:rsid w:val="003A1DE1"/>
    <w:rsid w:val="003A6C67"/>
    <w:rsid w:val="003B47CC"/>
    <w:rsid w:val="003C61FA"/>
    <w:rsid w:val="003D6612"/>
    <w:rsid w:val="003E0107"/>
    <w:rsid w:val="00431638"/>
    <w:rsid w:val="00460E76"/>
    <w:rsid w:val="004648DE"/>
    <w:rsid w:val="0049653D"/>
    <w:rsid w:val="004E1E49"/>
    <w:rsid w:val="004E5961"/>
    <w:rsid w:val="0050404C"/>
    <w:rsid w:val="005156EE"/>
    <w:rsid w:val="00520C97"/>
    <w:rsid w:val="00533906"/>
    <w:rsid w:val="0054506B"/>
    <w:rsid w:val="00556CFF"/>
    <w:rsid w:val="005851CF"/>
    <w:rsid w:val="00586A83"/>
    <w:rsid w:val="005A16A3"/>
    <w:rsid w:val="005B24D8"/>
    <w:rsid w:val="005C419C"/>
    <w:rsid w:val="005C7448"/>
    <w:rsid w:val="005C7CD1"/>
    <w:rsid w:val="00624A70"/>
    <w:rsid w:val="00644CAE"/>
    <w:rsid w:val="0064502F"/>
    <w:rsid w:val="006465CE"/>
    <w:rsid w:val="00652588"/>
    <w:rsid w:val="00662846"/>
    <w:rsid w:val="00695A7A"/>
    <w:rsid w:val="006D3C19"/>
    <w:rsid w:val="006E660B"/>
    <w:rsid w:val="006F5476"/>
    <w:rsid w:val="0070017A"/>
    <w:rsid w:val="00702469"/>
    <w:rsid w:val="00746986"/>
    <w:rsid w:val="007653D9"/>
    <w:rsid w:val="007A3594"/>
    <w:rsid w:val="007A66BF"/>
    <w:rsid w:val="007B0271"/>
    <w:rsid w:val="007B15FD"/>
    <w:rsid w:val="008104B1"/>
    <w:rsid w:val="00815B7F"/>
    <w:rsid w:val="008319F3"/>
    <w:rsid w:val="008566EC"/>
    <w:rsid w:val="00866254"/>
    <w:rsid w:val="008A275E"/>
    <w:rsid w:val="008A2D7E"/>
    <w:rsid w:val="008C15C2"/>
    <w:rsid w:val="008C1F39"/>
    <w:rsid w:val="008C4EB3"/>
    <w:rsid w:val="00907B34"/>
    <w:rsid w:val="009245E4"/>
    <w:rsid w:val="00946A7E"/>
    <w:rsid w:val="00965A0D"/>
    <w:rsid w:val="009665B8"/>
    <w:rsid w:val="0097121C"/>
    <w:rsid w:val="00985FBF"/>
    <w:rsid w:val="00986D19"/>
    <w:rsid w:val="00995B00"/>
    <w:rsid w:val="009A091D"/>
    <w:rsid w:val="009A4DAE"/>
    <w:rsid w:val="009B32B1"/>
    <w:rsid w:val="009C0290"/>
    <w:rsid w:val="009E0150"/>
    <w:rsid w:val="00A00B7E"/>
    <w:rsid w:val="00A012BD"/>
    <w:rsid w:val="00A45092"/>
    <w:rsid w:val="00AA0695"/>
    <w:rsid w:val="00AA0FED"/>
    <w:rsid w:val="00AA11DD"/>
    <w:rsid w:val="00AD4B5B"/>
    <w:rsid w:val="00AE2B58"/>
    <w:rsid w:val="00AE7F28"/>
    <w:rsid w:val="00B064F7"/>
    <w:rsid w:val="00B335A3"/>
    <w:rsid w:val="00B83D0E"/>
    <w:rsid w:val="00B841B3"/>
    <w:rsid w:val="00B97A8E"/>
    <w:rsid w:val="00BA0D87"/>
    <w:rsid w:val="00BA5363"/>
    <w:rsid w:val="00BE49D3"/>
    <w:rsid w:val="00BF53AE"/>
    <w:rsid w:val="00C4405C"/>
    <w:rsid w:val="00C45D92"/>
    <w:rsid w:val="00C60BCF"/>
    <w:rsid w:val="00C74027"/>
    <w:rsid w:val="00C9143C"/>
    <w:rsid w:val="00C9274A"/>
    <w:rsid w:val="00CA414F"/>
    <w:rsid w:val="00CB7012"/>
    <w:rsid w:val="00CC47B8"/>
    <w:rsid w:val="00CD47E5"/>
    <w:rsid w:val="00CF7E76"/>
    <w:rsid w:val="00D120A3"/>
    <w:rsid w:val="00D24ACC"/>
    <w:rsid w:val="00D3189F"/>
    <w:rsid w:val="00D43D5F"/>
    <w:rsid w:val="00D52288"/>
    <w:rsid w:val="00D6416A"/>
    <w:rsid w:val="00D83BE7"/>
    <w:rsid w:val="00D9424D"/>
    <w:rsid w:val="00DC1DB9"/>
    <w:rsid w:val="00DD0664"/>
    <w:rsid w:val="00E142FF"/>
    <w:rsid w:val="00E434AC"/>
    <w:rsid w:val="00E52127"/>
    <w:rsid w:val="00E708F6"/>
    <w:rsid w:val="00E71EC5"/>
    <w:rsid w:val="00E90BEC"/>
    <w:rsid w:val="00E92C5A"/>
    <w:rsid w:val="00ED1A94"/>
    <w:rsid w:val="00F0239C"/>
    <w:rsid w:val="00F07F8D"/>
    <w:rsid w:val="00F1575A"/>
    <w:rsid w:val="00F26B77"/>
    <w:rsid w:val="00F40E76"/>
    <w:rsid w:val="00F71CD6"/>
    <w:rsid w:val="00FC339B"/>
    <w:rsid w:val="00FC4833"/>
    <w:rsid w:val="00FE1A65"/>
    <w:rsid w:val="00FE3610"/>
    <w:rsid w:val="00FF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76"/>
    <w:pPr>
      <w:suppressAutoHyphens/>
    </w:pPr>
    <w:rPr>
      <w:sz w:val="24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0E76"/>
    <w:pPr>
      <w:keepNext/>
      <w:tabs>
        <w:tab w:val="num" w:pos="0"/>
      </w:tabs>
      <w:ind w:left="432" w:hanging="432"/>
      <w:outlineLvl w:val="0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0E76"/>
    <w:pPr>
      <w:keepNext/>
      <w:tabs>
        <w:tab w:val="num" w:pos="0"/>
      </w:tabs>
      <w:ind w:left="720" w:hanging="720"/>
      <w:outlineLvl w:val="2"/>
    </w:pPr>
    <w:rPr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60E76"/>
    <w:pPr>
      <w:keepNext/>
      <w:tabs>
        <w:tab w:val="num" w:pos="0"/>
      </w:tabs>
      <w:ind w:left="1440" w:hanging="1440"/>
      <w:outlineLvl w:val="7"/>
    </w:pPr>
    <w:rPr>
      <w:rFonts w:ascii="Tahoma" w:hAnsi="Tahoma" w:cs="Tahoma"/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4E69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B4E69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B4E69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WW8Num2z0">
    <w:name w:val="WW8Num2z0"/>
    <w:uiPriority w:val="99"/>
    <w:rsid w:val="00460E76"/>
    <w:rPr>
      <w:rFonts w:ascii="Wingdings 3" w:hAnsi="Wingdings 3"/>
    </w:rPr>
  </w:style>
  <w:style w:type="character" w:customStyle="1" w:styleId="WW8Num3z0">
    <w:name w:val="WW8Num3z0"/>
    <w:uiPriority w:val="99"/>
    <w:rsid w:val="00460E76"/>
    <w:rPr>
      <w:rFonts w:ascii="Arial" w:hAnsi="Arial"/>
    </w:rPr>
  </w:style>
  <w:style w:type="character" w:customStyle="1" w:styleId="Carpredefinitoparagrafo4">
    <w:name w:val="Car. predefinito paragrafo4"/>
    <w:uiPriority w:val="99"/>
    <w:rsid w:val="00460E76"/>
  </w:style>
  <w:style w:type="character" w:customStyle="1" w:styleId="Carpredefinitoparagrafo3">
    <w:name w:val="Car. predefinito paragrafo3"/>
    <w:uiPriority w:val="99"/>
    <w:rsid w:val="00460E76"/>
  </w:style>
  <w:style w:type="character" w:customStyle="1" w:styleId="Carpredefinitoparagrafo2">
    <w:name w:val="Car. predefinito paragrafo2"/>
    <w:uiPriority w:val="99"/>
    <w:rsid w:val="00460E76"/>
  </w:style>
  <w:style w:type="character" w:customStyle="1" w:styleId="WW8Num4z0">
    <w:name w:val="WW8Num4z0"/>
    <w:uiPriority w:val="99"/>
    <w:rsid w:val="00460E76"/>
    <w:rPr>
      <w:rFonts w:ascii="Arial" w:hAnsi="Arial"/>
    </w:rPr>
  </w:style>
  <w:style w:type="character" w:customStyle="1" w:styleId="WW8Num1z0">
    <w:name w:val="WW8Num1z0"/>
    <w:uiPriority w:val="99"/>
    <w:rsid w:val="00460E76"/>
    <w:rPr>
      <w:rFonts w:ascii="Courier New" w:hAnsi="Courier New"/>
    </w:rPr>
  </w:style>
  <w:style w:type="character" w:customStyle="1" w:styleId="WW8Num1z2">
    <w:name w:val="WW8Num1z2"/>
    <w:uiPriority w:val="99"/>
    <w:rsid w:val="00460E76"/>
    <w:rPr>
      <w:rFonts w:ascii="Wingdings" w:hAnsi="Wingdings"/>
    </w:rPr>
  </w:style>
  <w:style w:type="character" w:customStyle="1" w:styleId="WW8Num1z3">
    <w:name w:val="WW8Num1z3"/>
    <w:uiPriority w:val="99"/>
    <w:rsid w:val="00460E76"/>
    <w:rPr>
      <w:rFonts w:ascii="Symbol" w:hAnsi="Symbol"/>
    </w:rPr>
  </w:style>
  <w:style w:type="character" w:customStyle="1" w:styleId="WW8Num3z1">
    <w:name w:val="WW8Num3z1"/>
    <w:uiPriority w:val="99"/>
    <w:rsid w:val="00460E76"/>
    <w:rPr>
      <w:rFonts w:ascii="Courier New" w:hAnsi="Courier New"/>
    </w:rPr>
  </w:style>
  <w:style w:type="character" w:customStyle="1" w:styleId="WW8Num3z2">
    <w:name w:val="WW8Num3z2"/>
    <w:uiPriority w:val="99"/>
    <w:rsid w:val="00460E76"/>
    <w:rPr>
      <w:rFonts w:ascii="Wingdings" w:hAnsi="Wingdings"/>
    </w:rPr>
  </w:style>
  <w:style w:type="character" w:customStyle="1" w:styleId="WW8Num3z3">
    <w:name w:val="WW8Num3z3"/>
    <w:uiPriority w:val="99"/>
    <w:rsid w:val="00460E76"/>
    <w:rPr>
      <w:rFonts w:ascii="Symbol" w:hAnsi="Symbol"/>
    </w:rPr>
  </w:style>
  <w:style w:type="character" w:customStyle="1" w:styleId="Carpredefinitoparagrafo1">
    <w:name w:val="Car. predefinito paragrafo1"/>
    <w:uiPriority w:val="99"/>
    <w:rsid w:val="00460E76"/>
  </w:style>
  <w:style w:type="character" w:customStyle="1" w:styleId="StiliperelenchiimportatiWordRTFStileelencoimportatodaWord13">
    <w:name w:val="Stili per elenchi importati Word/RTF:Stile elenco importato da Word13"/>
    <w:uiPriority w:val="99"/>
    <w:rsid w:val="00460E76"/>
    <w:rPr>
      <w:rFonts w:ascii="Wingdings Bold" w:hAnsi="Wingdings Bold"/>
      <w:b/>
      <w:w w:val="100"/>
    </w:rPr>
  </w:style>
  <w:style w:type="character" w:styleId="PageNumber">
    <w:name w:val="page number"/>
    <w:basedOn w:val="Carpredefinitoparagrafo1"/>
    <w:uiPriority w:val="99"/>
    <w:rsid w:val="00460E76"/>
    <w:rPr>
      <w:rFonts w:cs="Times New Roman"/>
    </w:rPr>
  </w:style>
  <w:style w:type="character" w:styleId="Strong">
    <w:name w:val="Strong"/>
    <w:basedOn w:val="Carpredefinitoparagrafo1"/>
    <w:uiPriority w:val="99"/>
    <w:qFormat/>
    <w:rsid w:val="00460E76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460E76"/>
    <w:rPr>
      <w:rFonts w:cs="Times New Roman"/>
      <w:color w:val="000080"/>
      <w:u w:val="single"/>
    </w:rPr>
  </w:style>
  <w:style w:type="character" w:customStyle="1" w:styleId="Punti">
    <w:name w:val="Punti"/>
    <w:uiPriority w:val="99"/>
    <w:rsid w:val="00460E76"/>
    <w:rPr>
      <w:rFonts w:ascii="OpenSymbol" w:hAnsi="OpenSymbol"/>
    </w:rPr>
  </w:style>
  <w:style w:type="paragraph" w:customStyle="1" w:styleId="Intestazione4">
    <w:name w:val="Intestazione4"/>
    <w:basedOn w:val="Normal"/>
    <w:next w:val="BodyText"/>
    <w:uiPriority w:val="99"/>
    <w:rsid w:val="00460E7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60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4E69"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460E76"/>
    <w:rPr>
      <w:rFonts w:cs="Mangal"/>
    </w:rPr>
  </w:style>
  <w:style w:type="paragraph" w:customStyle="1" w:styleId="Didascalia4">
    <w:name w:val="Didascalia4"/>
    <w:basedOn w:val="Normal"/>
    <w:uiPriority w:val="99"/>
    <w:rsid w:val="00460E7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"/>
    <w:uiPriority w:val="99"/>
    <w:rsid w:val="00460E76"/>
    <w:pPr>
      <w:suppressLineNumbers/>
    </w:pPr>
    <w:rPr>
      <w:rFonts w:cs="Tahoma"/>
      <w:szCs w:val="24"/>
    </w:rPr>
  </w:style>
  <w:style w:type="paragraph" w:customStyle="1" w:styleId="Intestazione3">
    <w:name w:val="Intestazione3"/>
    <w:basedOn w:val="Normal"/>
    <w:next w:val="BodyText"/>
    <w:uiPriority w:val="99"/>
    <w:rsid w:val="00460E7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"/>
    <w:uiPriority w:val="99"/>
    <w:rsid w:val="00460E7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testazione2">
    <w:name w:val="Intestazione2"/>
    <w:basedOn w:val="Normal"/>
    <w:next w:val="BodyText"/>
    <w:uiPriority w:val="99"/>
    <w:rsid w:val="00460E7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"/>
    <w:uiPriority w:val="99"/>
    <w:rsid w:val="00460E7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testazione1">
    <w:name w:val="Intestazione1"/>
    <w:basedOn w:val="Normal"/>
    <w:next w:val="BodyText"/>
    <w:uiPriority w:val="99"/>
    <w:rsid w:val="00460E7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"/>
    <w:uiPriority w:val="99"/>
    <w:rsid w:val="00460E76"/>
    <w:pPr>
      <w:suppressLineNumbers/>
      <w:spacing w:before="120" w:after="120"/>
    </w:pPr>
    <w:rPr>
      <w:rFonts w:cs="Mangal"/>
      <w:i/>
      <w:iCs/>
      <w:szCs w:val="24"/>
    </w:rPr>
  </w:style>
  <w:style w:type="paragraph" w:styleId="BodyTextIndent">
    <w:name w:val="Body Text Indent"/>
    <w:basedOn w:val="Normal"/>
    <w:link w:val="BodyTextIndentChar"/>
    <w:uiPriority w:val="99"/>
    <w:rsid w:val="00460E76"/>
    <w:pPr>
      <w:ind w:firstLine="284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4E69"/>
    <w:rPr>
      <w:rFonts w:cs="Times New Roman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460E76"/>
    <w:pPr>
      <w:tabs>
        <w:tab w:val="center" w:pos="4819"/>
        <w:tab w:val="right" w:pos="9638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4E69"/>
    <w:rPr>
      <w:rFonts w:cs="Times New Roman"/>
      <w:sz w:val="20"/>
      <w:szCs w:val="20"/>
      <w:lang w:eastAsia="ar-SA" w:bidi="ar-SA"/>
    </w:rPr>
  </w:style>
  <w:style w:type="paragraph" w:customStyle="1" w:styleId="Corpodeltesto21">
    <w:name w:val="Corpo del testo 21"/>
    <w:basedOn w:val="Normal"/>
    <w:uiPriority w:val="99"/>
    <w:rsid w:val="00460E76"/>
  </w:style>
  <w:style w:type="paragraph" w:customStyle="1" w:styleId="Testo10modulistica">
    <w:name w:val="Testo 10 modulistica"/>
    <w:basedOn w:val="Normal"/>
    <w:uiPriority w:val="99"/>
    <w:rsid w:val="00460E76"/>
    <w:pPr>
      <w:autoSpaceDE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</w:rPr>
  </w:style>
  <w:style w:type="paragraph" w:customStyle="1" w:styleId="Noparagraphstyle">
    <w:name w:val="[No paragraph style]"/>
    <w:uiPriority w:val="99"/>
    <w:rsid w:val="00460E76"/>
    <w:pPr>
      <w:suppressAutoHyphens/>
      <w:autoSpaceDE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eastAsia="ar-SA"/>
    </w:rPr>
  </w:style>
  <w:style w:type="paragraph" w:customStyle="1" w:styleId="Testotabelle">
    <w:name w:val="Testo tabelle"/>
    <w:basedOn w:val="Normal"/>
    <w:uiPriority w:val="99"/>
    <w:rsid w:val="00460E76"/>
    <w:pPr>
      <w:autoSpaceDE w:val="0"/>
      <w:spacing w:line="288" w:lineRule="auto"/>
      <w:jc w:val="both"/>
      <w:textAlignment w:val="center"/>
    </w:pPr>
    <w:rPr>
      <w:rFonts w:ascii="NewAster" w:hAnsi="NewAster" w:cs="NewAster"/>
      <w:color w:val="000000"/>
      <w:sz w:val="20"/>
    </w:rPr>
  </w:style>
  <w:style w:type="paragraph" w:styleId="Footer">
    <w:name w:val="footer"/>
    <w:basedOn w:val="Normal"/>
    <w:link w:val="FooterChar"/>
    <w:uiPriority w:val="99"/>
    <w:rsid w:val="00460E7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4E69"/>
    <w:rPr>
      <w:rFonts w:cs="Times New Roman"/>
      <w:sz w:val="20"/>
      <w:szCs w:val="20"/>
      <w:lang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460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B4E69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Contenutotabella">
    <w:name w:val="Contenuto tabella"/>
    <w:basedOn w:val="Normal"/>
    <w:uiPriority w:val="99"/>
    <w:rsid w:val="00460E76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460E76"/>
    <w:pPr>
      <w:jc w:val="center"/>
    </w:pPr>
    <w:rPr>
      <w:b/>
      <w:bCs/>
    </w:rPr>
  </w:style>
  <w:style w:type="paragraph" w:customStyle="1" w:styleId="Contenutocornice">
    <w:name w:val="Contenuto cornice"/>
    <w:basedOn w:val="BodyText"/>
    <w:uiPriority w:val="99"/>
    <w:rsid w:val="00460E76"/>
  </w:style>
  <w:style w:type="paragraph" w:customStyle="1" w:styleId="Default">
    <w:name w:val="Default"/>
    <w:uiPriority w:val="99"/>
    <w:rsid w:val="00460E76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586A83"/>
    <w:pPr>
      <w:suppressAutoHyphens w:val="0"/>
      <w:spacing w:before="100" w:beforeAutospacing="1" w:after="119"/>
    </w:pPr>
    <w:rPr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BA5363"/>
    <w:pPr>
      <w:ind w:left="720"/>
      <w:contextualSpacing/>
    </w:pPr>
  </w:style>
  <w:style w:type="paragraph" w:customStyle="1" w:styleId="sche3">
    <w:name w:val="sche_3"/>
    <w:uiPriority w:val="99"/>
    <w:rsid w:val="002028E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rsid w:val="00815B7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9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45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osettiegatti.eu/info/norme/codicepenale.htm" TargetMode="External"/><Relationship Id="rId18" Type="http://schemas.openxmlformats.org/officeDocument/2006/relationships/hyperlink" Target="http://www.bosettiegatti.eu/info/norme/statali/2016_0050.htm" TargetMode="External"/><Relationship Id="rId26" Type="http://schemas.openxmlformats.org/officeDocument/2006/relationships/hyperlink" Target="http://www.bosettiegatti.eu/info/norme/statali/2016_0050.htm" TargetMode="External"/><Relationship Id="rId39" Type="http://schemas.openxmlformats.org/officeDocument/2006/relationships/hyperlink" Target="http://www.bosettiegatti.eu/info/norme/statali/2016_0050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osettiegatti.eu/info/norme/2011_0159.htm" TargetMode="External"/><Relationship Id="rId34" Type="http://schemas.openxmlformats.org/officeDocument/2006/relationships/hyperlink" Target="http://www.bosettiegatti.eu/info/norme/codiceprocedurapenale.htm" TargetMode="External"/><Relationship Id="rId42" Type="http://schemas.openxmlformats.org/officeDocument/2006/relationships/hyperlink" Target="http://www.bosettiegatti.eu/info/norme/1990_0055.htm" TargetMode="External"/><Relationship Id="rId47" Type="http://schemas.openxmlformats.org/officeDocument/2006/relationships/hyperlink" Target="http://www.bosettiegatti.com/info/norme/statali/codicecivile.htm" TargetMode="External"/><Relationship Id="rId50" Type="http://schemas.openxmlformats.org/officeDocument/2006/relationships/footer" Target="footer1.xml"/><Relationship Id="rId7" Type="http://schemas.openxmlformats.org/officeDocument/2006/relationships/hyperlink" Target="http://www.bosettiegatti.eu/info/norme/codiceprocedurapenale.htm" TargetMode="External"/><Relationship Id="rId12" Type="http://schemas.openxmlformats.org/officeDocument/2006/relationships/hyperlink" Target="http://www.bosettiegatti.eu/info/norme/2006_0152.htm" TargetMode="External"/><Relationship Id="rId17" Type="http://schemas.openxmlformats.org/officeDocument/2006/relationships/hyperlink" Target="http://www.bosettiegatti.eu/info/norme/codicepenale.htm" TargetMode="External"/><Relationship Id="rId25" Type="http://schemas.openxmlformats.org/officeDocument/2006/relationships/hyperlink" Target="http://www.bosettiegatti.eu/info/norme/statali/2016_0050.htm" TargetMode="External"/><Relationship Id="rId33" Type="http://schemas.openxmlformats.org/officeDocument/2006/relationships/hyperlink" Target="http://www.bosettiegatti.eu/info/norme/statali/2016_0050.htm" TargetMode="External"/><Relationship Id="rId38" Type="http://schemas.openxmlformats.org/officeDocument/2006/relationships/hyperlink" Target="http://www.bosettiegatti.eu/info/norme/statali/2016_0050.htm" TargetMode="External"/><Relationship Id="rId46" Type="http://schemas.openxmlformats.org/officeDocument/2006/relationships/hyperlink" Target="http://www.bosettiegatti.eu/info/norme/codicepenale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codicecivile.htm" TargetMode="External"/><Relationship Id="rId20" Type="http://schemas.openxmlformats.org/officeDocument/2006/relationships/hyperlink" Target="http://www.bosettiegatti.eu/info/norme/2011_0159.htm" TargetMode="External"/><Relationship Id="rId29" Type="http://schemas.openxmlformats.org/officeDocument/2006/relationships/hyperlink" Target="http://www.bosettiegatti.eu/info/norme/codicepenale.htm" TargetMode="External"/><Relationship Id="rId41" Type="http://schemas.openxmlformats.org/officeDocument/2006/relationships/hyperlink" Target="http://www.bosettiegatti.eu/info/norme/2008_0081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6_0050.htm" TargetMode="External"/><Relationship Id="rId24" Type="http://schemas.openxmlformats.org/officeDocument/2006/relationships/hyperlink" Target="http://www.bosettiegatti.eu/info/norme/codicepenale.htm" TargetMode="External"/><Relationship Id="rId32" Type="http://schemas.openxmlformats.org/officeDocument/2006/relationships/hyperlink" Target="http://www.bosettiegatti.eu/info/norme/codicepenale.htm" TargetMode="External"/><Relationship Id="rId37" Type="http://schemas.openxmlformats.org/officeDocument/2006/relationships/hyperlink" Target="http://www.bosettiegatti.eu/info/norme/statali/2016_0050.htm" TargetMode="External"/><Relationship Id="rId40" Type="http://schemas.openxmlformats.org/officeDocument/2006/relationships/hyperlink" Target="http://www.bosettiegatti.eu/info/norme/2001_0231.htm" TargetMode="External"/><Relationship Id="rId45" Type="http://schemas.openxmlformats.org/officeDocument/2006/relationships/hyperlink" Target="http://www.bosettiegatti.eu/info/norme/codicepenale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codicepenale.htm" TargetMode="External"/><Relationship Id="rId23" Type="http://schemas.openxmlformats.org/officeDocument/2006/relationships/hyperlink" Target="http://www.bosettiegatti.eu/info/norme/codicepenale.htm" TargetMode="External"/><Relationship Id="rId28" Type="http://schemas.openxmlformats.org/officeDocument/2006/relationships/hyperlink" Target="http://www.bosettiegatti.eu/info/norme/codicepenale.htm" TargetMode="External"/><Relationship Id="rId36" Type="http://schemas.openxmlformats.org/officeDocument/2006/relationships/hyperlink" Target="http://www.bosettiegatti.eu/info/norme/2011_0159.htm" TargetMode="External"/><Relationship Id="rId49" Type="http://schemas.openxmlformats.org/officeDocument/2006/relationships/hyperlink" Target="http://www.comune.vicenza.it/file/88887-regolamentocodicecomportamento.pdf" TargetMode="External"/><Relationship Id="rId10" Type="http://schemas.openxmlformats.org/officeDocument/2006/relationships/hyperlink" Target="http://www.bosettiegatti.eu/info/norme/statali/2016_0050.htm" TargetMode="External"/><Relationship Id="rId19" Type="http://schemas.openxmlformats.org/officeDocument/2006/relationships/hyperlink" Target="http://www.bosettiegatti.eu/info/norme/codiceprocedurapenale.htm" TargetMode="External"/><Relationship Id="rId31" Type="http://schemas.openxmlformats.org/officeDocument/2006/relationships/hyperlink" Target="http://www.bosettiegatti.eu/info/norme/codicecivile.htm" TargetMode="External"/><Relationship Id="rId44" Type="http://schemas.openxmlformats.org/officeDocument/2006/relationships/hyperlink" Target="http://www.bosettiegatti.eu/info/norme/codicepenale.htm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codicepenale.htm" TargetMode="External"/><Relationship Id="rId14" Type="http://schemas.openxmlformats.org/officeDocument/2006/relationships/hyperlink" Target="http://www.bosettiegatti.eu/info/norme/codicepenale.htm" TargetMode="External"/><Relationship Id="rId22" Type="http://schemas.openxmlformats.org/officeDocument/2006/relationships/hyperlink" Target="http://www.bosettiegatti.eu/info/norme/codiceprocedurapenale.htm" TargetMode="External"/><Relationship Id="rId27" Type="http://schemas.openxmlformats.org/officeDocument/2006/relationships/hyperlink" Target="http://www.bosettiegatti.eu/info/norme/2006_0152.htm" TargetMode="External"/><Relationship Id="rId30" Type="http://schemas.openxmlformats.org/officeDocument/2006/relationships/hyperlink" Target="http://www.bosettiegatti.eu/info/norme/codicepenale.htm" TargetMode="External"/><Relationship Id="rId35" Type="http://schemas.openxmlformats.org/officeDocument/2006/relationships/hyperlink" Target="http://www.bosettiegatti.eu/info/norme/2011_0159.htm" TargetMode="External"/><Relationship Id="rId43" Type="http://schemas.openxmlformats.org/officeDocument/2006/relationships/hyperlink" Target="http://www.bosettiegatti.eu/info/norme/codicepenale.htm" TargetMode="External"/><Relationship Id="rId48" Type="http://schemas.openxmlformats.org/officeDocument/2006/relationships/hyperlink" Target="http://www.comune.vicenza.it/file/100686-codicecomportamento.pdf" TargetMode="External"/><Relationship Id="rId8" Type="http://schemas.openxmlformats.org/officeDocument/2006/relationships/hyperlink" Target="http://www.bosettiegatti.eu/info/norme/codicepenale.ht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8</Pages>
  <Words>4202</Words>
  <Characters>23954</Characters>
  <Application>Microsoft Office Outlook</Application>
  <DocSecurity>0</DocSecurity>
  <Lines>0</Lines>
  <Paragraphs>0</Paragraphs>
  <ScaleCrop>false</ScaleCrop>
  <Company>..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subject/>
  <dc:creator>..</dc:creator>
  <cp:keywords/>
  <dc:description/>
  <cp:lastModifiedBy>Tibaldo_m</cp:lastModifiedBy>
  <cp:revision>20</cp:revision>
  <cp:lastPrinted>2011-07-29T07:06:00Z</cp:lastPrinted>
  <dcterms:created xsi:type="dcterms:W3CDTF">2016-05-12T06:35:00Z</dcterms:created>
  <dcterms:modified xsi:type="dcterms:W3CDTF">2016-06-27T07:52:00Z</dcterms:modified>
</cp:coreProperties>
</file>